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6" w:rsidRPr="00020355" w:rsidRDefault="001F18D6" w:rsidP="001F18D6">
      <w:pPr>
        <w:spacing w:after="0"/>
        <w:jc w:val="center"/>
        <w:rPr>
          <w:b/>
        </w:rPr>
      </w:pPr>
      <w:r w:rsidRPr="00020355">
        <w:rPr>
          <w:b/>
        </w:rPr>
        <w:t>WRIGHT STATE UNIVERSITY</w:t>
      </w:r>
      <w:r w:rsidR="00B84E4E">
        <w:rPr>
          <w:b/>
        </w:rPr>
        <w:t xml:space="preserve"> </w:t>
      </w:r>
      <w:r w:rsidRPr="00020355">
        <w:rPr>
          <w:b/>
        </w:rPr>
        <w:t>BOONSHOFT SCHOOL OF MEDICINE</w:t>
      </w:r>
    </w:p>
    <w:p w:rsidR="001F18D6" w:rsidRPr="00020355" w:rsidRDefault="001F18D6" w:rsidP="001F18D6">
      <w:pPr>
        <w:spacing w:after="0"/>
        <w:jc w:val="center"/>
        <w:rPr>
          <w:b/>
        </w:rPr>
      </w:pPr>
      <w:r w:rsidRPr="00020355">
        <w:rPr>
          <w:b/>
        </w:rPr>
        <w:t>Executive Committee Meeting</w:t>
      </w:r>
    </w:p>
    <w:p w:rsidR="00257A7C" w:rsidRDefault="00772081" w:rsidP="001F18D6">
      <w:pPr>
        <w:spacing w:after="0"/>
        <w:jc w:val="center"/>
        <w:rPr>
          <w:b/>
        </w:rPr>
      </w:pPr>
      <w:r>
        <w:rPr>
          <w:b/>
        </w:rPr>
        <w:t>November 12, 2015</w:t>
      </w:r>
    </w:p>
    <w:p w:rsidR="001F18D6" w:rsidRPr="00020355" w:rsidRDefault="001F18D6" w:rsidP="001F18D6">
      <w:pPr>
        <w:spacing w:after="0"/>
        <w:jc w:val="center"/>
        <w:rPr>
          <w:b/>
        </w:rPr>
      </w:pPr>
      <w:r w:rsidRPr="00020355">
        <w:rPr>
          <w:b/>
        </w:rPr>
        <w:t>MINUTES</w:t>
      </w:r>
    </w:p>
    <w:p w:rsidR="00020355" w:rsidRDefault="00020355" w:rsidP="002F1C82">
      <w:pPr>
        <w:pStyle w:val="NoSpacing"/>
      </w:pPr>
    </w:p>
    <w:p w:rsidR="001F18D6" w:rsidRDefault="001F18D6" w:rsidP="002F1C82">
      <w:pPr>
        <w:pStyle w:val="NoSpacing"/>
      </w:pPr>
      <w:r>
        <w:t>Presiding: Margaret M. Dunn, Dean</w:t>
      </w:r>
    </w:p>
    <w:p w:rsidR="001F18D6" w:rsidRDefault="001F18D6" w:rsidP="002F1C82">
      <w:pPr>
        <w:pStyle w:val="NoSpacing"/>
      </w:pPr>
    </w:p>
    <w:p w:rsidR="00C01945" w:rsidRDefault="00257A7C" w:rsidP="002F1C82">
      <w:pPr>
        <w:pStyle w:val="NoSpacing"/>
      </w:pPr>
      <w:r>
        <w:t xml:space="preserve">Present: Drs.  </w:t>
      </w:r>
      <w:r w:rsidR="00C01945">
        <w:t xml:space="preserve">Linda Barney, Jim Brown, Tom Brown (substituting for Chris Wyatt), </w:t>
      </w:r>
      <w:r w:rsidR="00BD34C9">
        <w:t xml:space="preserve">John Duby, </w:t>
      </w:r>
      <w:r w:rsidR="00C01945">
        <w:t xml:space="preserve"> Jim Ebert, Igor Elman, Nick Reo (substituting for Madhavi Kadakia), Tom Hardy, Larry Lawhorne, Gary LeRoy, Alan Marco, Mary McCarthy, Dean Parmelee, Glen Solomon,  Jeff Travers, Julian Trevino,  Jerome Yaklic, Therese Zink</w:t>
      </w:r>
    </w:p>
    <w:p w:rsidR="001F18D6" w:rsidRDefault="001F18D6" w:rsidP="002F1C82">
      <w:pPr>
        <w:pStyle w:val="NoSpacing"/>
      </w:pPr>
    </w:p>
    <w:p w:rsidR="00A644FD" w:rsidRDefault="001F18D6" w:rsidP="002F1C82">
      <w:pPr>
        <w:pStyle w:val="NoSpacing"/>
      </w:pPr>
      <w:r>
        <w:t>Staf</w:t>
      </w:r>
      <w:r w:rsidR="00C01945">
        <w:t>f: Betty Kangas, Drew Dieckman,</w:t>
      </w:r>
      <w:r w:rsidR="00A644FD">
        <w:t xml:space="preserve"> Bette Sydelko, </w:t>
      </w:r>
      <w:r w:rsidR="00257A7C">
        <w:t xml:space="preserve">and </w:t>
      </w:r>
      <w:r w:rsidR="00A644FD">
        <w:t>Cindy Young</w:t>
      </w:r>
    </w:p>
    <w:p w:rsidR="00B95156" w:rsidRDefault="00B95156" w:rsidP="002F1C82">
      <w:pPr>
        <w:pStyle w:val="NoSpacing"/>
      </w:pPr>
    </w:p>
    <w:p w:rsidR="00A644FD" w:rsidRDefault="00A644FD" w:rsidP="002F1C82">
      <w:pPr>
        <w:pStyle w:val="NoSpacing"/>
      </w:pPr>
      <w:r>
        <w:t>This mee</w:t>
      </w:r>
      <w:r w:rsidR="006D6D8D">
        <w:t>ting was called to order at 4:26</w:t>
      </w:r>
      <w:r>
        <w:t xml:space="preserve"> p.m. by Dean Margaret Dunn</w:t>
      </w:r>
    </w:p>
    <w:p w:rsidR="00A644FD" w:rsidRDefault="00A644FD" w:rsidP="002F1C82">
      <w:pPr>
        <w:pStyle w:val="NoSpacing"/>
      </w:pPr>
    </w:p>
    <w:p w:rsidR="00A644FD" w:rsidRDefault="00A644FD" w:rsidP="00A644FD">
      <w:pPr>
        <w:pStyle w:val="NoSpacing"/>
        <w:numPr>
          <w:ilvl w:val="0"/>
          <w:numId w:val="2"/>
        </w:numPr>
        <w:rPr>
          <w:b/>
        </w:rPr>
      </w:pPr>
      <w:r w:rsidRPr="00A644FD">
        <w:rPr>
          <w:b/>
        </w:rPr>
        <w:t>Approval of Minutes:</w:t>
      </w:r>
    </w:p>
    <w:p w:rsidR="00A644FD" w:rsidRDefault="00A644FD" w:rsidP="00A644FD">
      <w:pPr>
        <w:pStyle w:val="NoSpacing"/>
        <w:ind w:left="1080"/>
      </w:pPr>
      <w:r>
        <w:t>A motion was made, seconded and passed unanimously</w:t>
      </w:r>
      <w:r w:rsidR="00A643CC">
        <w:t xml:space="preserve"> </w:t>
      </w:r>
      <w:r w:rsidR="006D6D8D">
        <w:t>to approve the minutes of October 8</w:t>
      </w:r>
      <w:r>
        <w:t>, 2015, as written.</w:t>
      </w:r>
    </w:p>
    <w:p w:rsidR="00A644FD" w:rsidRDefault="00A644FD" w:rsidP="00A644FD">
      <w:pPr>
        <w:pStyle w:val="NoSpacing"/>
        <w:ind w:left="1080"/>
      </w:pPr>
    </w:p>
    <w:p w:rsidR="008E4C9B" w:rsidRDefault="00A644FD" w:rsidP="008E4C9B">
      <w:pPr>
        <w:pStyle w:val="ListParagraph"/>
        <w:numPr>
          <w:ilvl w:val="0"/>
          <w:numId w:val="2"/>
        </w:numPr>
        <w:rPr>
          <w:b/>
          <w:sz w:val="24"/>
          <w:szCs w:val="24"/>
        </w:rPr>
      </w:pPr>
      <w:r w:rsidRPr="00A644FD">
        <w:rPr>
          <w:b/>
          <w:sz w:val="24"/>
          <w:szCs w:val="24"/>
        </w:rPr>
        <w:t>Report of the Dean:</w:t>
      </w:r>
    </w:p>
    <w:p w:rsidR="008E4C9B" w:rsidRPr="008E4C9B" w:rsidRDefault="008E4C9B" w:rsidP="008E4C9B">
      <w:pPr>
        <w:pStyle w:val="ListParagraph"/>
        <w:numPr>
          <w:ilvl w:val="1"/>
          <w:numId w:val="2"/>
        </w:numPr>
        <w:rPr>
          <w:b/>
          <w:sz w:val="24"/>
          <w:szCs w:val="24"/>
        </w:rPr>
      </w:pPr>
      <w:r>
        <w:rPr>
          <w:b/>
          <w:sz w:val="24"/>
          <w:szCs w:val="24"/>
        </w:rPr>
        <w:t xml:space="preserve">Update on </w:t>
      </w:r>
      <w:r w:rsidR="0099276D">
        <w:rPr>
          <w:b/>
          <w:sz w:val="24"/>
          <w:szCs w:val="24"/>
        </w:rPr>
        <w:t xml:space="preserve">BSOM </w:t>
      </w:r>
      <w:r>
        <w:rPr>
          <w:b/>
          <w:sz w:val="24"/>
          <w:szCs w:val="24"/>
        </w:rPr>
        <w:t>Searches:</w:t>
      </w:r>
    </w:p>
    <w:p w:rsidR="008E4C9B" w:rsidRPr="008E4C9B" w:rsidRDefault="008E4C9B" w:rsidP="00A644FD">
      <w:pPr>
        <w:pStyle w:val="ListParagraph"/>
        <w:numPr>
          <w:ilvl w:val="0"/>
          <w:numId w:val="5"/>
        </w:numPr>
        <w:rPr>
          <w:b/>
          <w:sz w:val="24"/>
          <w:szCs w:val="24"/>
        </w:rPr>
      </w:pPr>
      <w:r w:rsidRPr="006D568B">
        <w:rPr>
          <w:b/>
          <w:sz w:val="24"/>
          <w:szCs w:val="24"/>
        </w:rPr>
        <w:t>NCBP</w:t>
      </w:r>
      <w:r w:rsidR="00A644FD" w:rsidRPr="006D568B">
        <w:rPr>
          <w:b/>
          <w:sz w:val="24"/>
          <w:szCs w:val="24"/>
        </w:rPr>
        <w:t>:</w:t>
      </w:r>
      <w:r w:rsidR="006D568B">
        <w:rPr>
          <w:b/>
          <w:sz w:val="24"/>
          <w:szCs w:val="24"/>
        </w:rPr>
        <w:t xml:space="preserve"> </w:t>
      </w:r>
      <w:r w:rsidR="006D6D8D">
        <w:t xml:space="preserve">Four candidates have </w:t>
      </w:r>
      <w:r w:rsidR="00594CB6">
        <w:t>visited campus, one is an internal candidate and one more is planning to visit on November 23</w:t>
      </w:r>
      <w:r w:rsidR="00594CB6" w:rsidRPr="00594CB6">
        <w:rPr>
          <w:vertAlign w:val="superscript"/>
        </w:rPr>
        <w:t>rd</w:t>
      </w:r>
      <w:r w:rsidR="00594CB6">
        <w:t xml:space="preserve"> and 24</w:t>
      </w:r>
      <w:r w:rsidR="00594CB6" w:rsidRPr="00594CB6">
        <w:rPr>
          <w:vertAlign w:val="superscript"/>
        </w:rPr>
        <w:t>th</w:t>
      </w:r>
      <w:r w:rsidR="00594CB6">
        <w:t>. The committee is optimistic about making a selection soon.</w:t>
      </w:r>
    </w:p>
    <w:p w:rsidR="00581F8E" w:rsidRPr="006273EC" w:rsidRDefault="008E4C9B" w:rsidP="00ED2BC0">
      <w:pPr>
        <w:pStyle w:val="ListParagraph"/>
        <w:numPr>
          <w:ilvl w:val="0"/>
          <w:numId w:val="5"/>
        </w:numPr>
        <w:spacing w:after="0"/>
        <w:rPr>
          <w:b/>
          <w:sz w:val="24"/>
          <w:szCs w:val="24"/>
        </w:rPr>
      </w:pPr>
      <w:r w:rsidRPr="00070DAC">
        <w:rPr>
          <w:b/>
          <w:sz w:val="24"/>
          <w:szCs w:val="24"/>
        </w:rPr>
        <w:t>Major Gift Officers:</w:t>
      </w:r>
      <w:r>
        <w:rPr>
          <w:b/>
          <w:sz w:val="24"/>
          <w:szCs w:val="24"/>
        </w:rPr>
        <w:t xml:space="preserve"> </w:t>
      </w:r>
      <w:r w:rsidR="00070DAC">
        <w:t>Dolores James accepted one of the Major Gifts positions and has started working. She previously worked in a similar posit</w:t>
      </w:r>
      <w:r w:rsidR="0099276D">
        <w:t>i</w:t>
      </w:r>
      <w:r w:rsidR="00070DAC">
        <w:t>on at UD. There is one more Major Gift Officer Position still open.</w:t>
      </w:r>
    </w:p>
    <w:p w:rsidR="006273EC" w:rsidRPr="00707CFA" w:rsidRDefault="006273EC" w:rsidP="00ED2BC0">
      <w:pPr>
        <w:pStyle w:val="ListParagraph"/>
        <w:numPr>
          <w:ilvl w:val="0"/>
          <w:numId w:val="5"/>
        </w:numPr>
        <w:spacing w:after="0"/>
        <w:rPr>
          <w:b/>
          <w:sz w:val="24"/>
          <w:szCs w:val="24"/>
        </w:rPr>
      </w:pPr>
      <w:r>
        <w:rPr>
          <w:b/>
          <w:sz w:val="24"/>
          <w:szCs w:val="24"/>
        </w:rPr>
        <w:t xml:space="preserve">Geriatrics: </w:t>
      </w:r>
      <w:r w:rsidR="00594CB6" w:rsidRPr="00594CB6">
        <w:t>Dr. Dunn will be charging the search committee on Friday, November 13</w:t>
      </w:r>
      <w:r w:rsidR="00594CB6" w:rsidRPr="00594CB6">
        <w:rPr>
          <w:vertAlign w:val="superscript"/>
        </w:rPr>
        <w:t>th</w:t>
      </w:r>
      <w:r w:rsidR="00594CB6" w:rsidRPr="00594CB6">
        <w:t xml:space="preserve"> at the first search committee meeting</w:t>
      </w:r>
      <w:r w:rsidR="00594CB6" w:rsidRPr="00594CB6">
        <w:rPr>
          <w:sz w:val="24"/>
          <w:szCs w:val="24"/>
        </w:rPr>
        <w:t>.</w:t>
      </w:r>
      <w:r w:rsidRPr="006273EC">
        <w:t xml:space="preserve"> </w:t>
      </w:r>
    </w:p>
    <w:p w:rsidR="0099276D" w:rsidRPr="0099276D" w:rsidRDefault="00581F8E" w:rsidP="00014634">
      <w:pPr>
        <w:pStyle w:val="NoSpacing"/>
        <w:numPr>
          <w:ilvl w:val="1"/>
          <w:numId w:val="2"/>
        </w:numPr>
      </w:pPr>
      <w:r w:rsidRPr="00014634">
        <w:rPr>
          <w:b/>
          <w:sz w:val="24"/>
          <w:szCs w:val="24"/>
        </w:rPr>
        <w:t xml:space="preserve">University </w:t>
      </w:r>
      <w:r w:rsidR="0099276D">
        <w:rPr>
          <w:b/>
          <w:sz w:val="24"/>
          <w:szCs w:val="24"/>
        </w:rPr>
        <w:t>Updates:</w:t>
      </w:r>
    </w:p>
    <w:p w:rsidR="00581F8E" w:rsidRDefault="00581F8E" w:rsidP="0099276D">
      <w:pPr>
        <w:pStyle w:val="NoSpacing"/>
        <w:numPr>
          <w:ilvl w:val="0"/>
          <w:numId w:val="16"/>
        </w:numPr>
      </w:pPr>
      <w:r w:rsidRPr="00014634">
        <w:rPr>
          <w:b/>
          <w:sz w:val="24"/>
          <w:szCs w:val="24"/>
        </w:rPr>
        <w:t>Announcements:</w:t>
      </w:r>
      <w:r>
        <w:t xml:space="preserve">  </w:t>
      </w:r>
      <w:r w:rsidR="00594CB6">
        <w:t>Mark Polatajko</w:t>
      </w:r>
      <w:r w:rsidR="0099276D">
        <w:t>, WSU’s VP for Business &amp; Finance and COO, was</w:t>
      </w:r>
      <w:r w:rsidR="00594CB6">
        <w:t xml:space="preserve"> named the Senior VP for Finance and Administration at Kent State University</w:t>
      </w:r>
      <w:r w:rsidR="0099276D">
        <w:t xml:space="preserve"> and will be leaving at the end of December</w:t>
      </w:r>
      <w:r w:rsidR="00594CB6">
        <w:t>.</w:t>
      </w:r>
      <w:r w:rsidR="00F8633B">
        <w:t xml:space="preserve"> </w:t>
      </w:r>
      <w:r w:rsidR="0099276D">
        <w:t xml:space="preserve"> </w:t>
      </w:r>
      <w:r w:rsidR="00821C37">
        <w:t>Jeff Ulliman</w:t>
      </w:r>
      <w:r w:rsidR="0099276D">
        <w:t>, Associate Vice President, Financial and Business Operations, will serve as COO</w:t>
      </w:r>
      <w:r w:rsidR="00821C37">
        <w:t xml:space="preserve"> and President Hopkins will serve as CEO. Accreditation is currently on WSU’s agenda. </w:t>
      </w:r>
      <w:r w:rsidR="0099276D">
        <w:t xml:space="preserve">The University has instituted a strategic hiring initiative.  Every open position will be </w:t>
      </w:r>
      <w:r w:rsidR="009C1105">
        <w:t>frozen</w:t>
      </w:r>
      <w:r w:rsidR="0099276D">
        <w:t xml:space="preserve"> and a committee will </w:t>
      </w:r>
      <w:r w:rsidR="00821C37">
        <w:t xml:space="preserve">meet monthly to review requests. </w:t>
      </w:r>
      <w:r w:rsidR="0099276D">
        <w:t xml:space="preserve">  This should not have much of an impact on BSOM positions since we are funded separately, but we will be going through the same process</w:t>
      </w:r>
      <w:r w:rsidR="009C1105">
        <w:t>.  Please take note of this and plan on the hiring process taking longer due to this added step.</w:t>
      </w:r>
    </w:p>
    <w:p w:rsidR="00A77213" w:rsidRDefault="00A10CE7" w:rsidP="009C1105">
      <w:pPr>
        <w:pStyle w:val="ListParagraph"/>
        <w:numPr>
          <w:ilvl w:val="0"/>
          <w:numId w:val="16"/>
        </w:numPr>
        <w:spacing w:after="0"/>
      </w:pPr>
      <w:r w:rsidRPr="0099276D">
        <w:rPr>
          <w:b/>
          <w:sz w:val="24"/>
          <w:szCs w:val="24"/>
        </w:rPr>
        <w:t xml:space="preserve">University Events: </w:t>
      </w:r>
      <w:r w:rsidR="00821C37">
        <w:t xml:space="preserve">There are a few </w:t>
      </w:r>
      <w:r>
        <w:t xml:space="preserve">upcoming events; the first is the </w:t>
      </w:r>
      <w:r w:rsidR="009C1105">
        <w:t xml:space="preserve">celebration of the culmination of </w:t>
      </w:r>
      <w:r>
        <w:t>President Hopkin’s capital campaign</w:t>
      </w:r>
      <w:r w:rsidR="009C1105">
        <w:t xml:space="preserve"> in the spring of 2016</w:t>
      </w:r>
      <w:r>
        <w:t xml:space="preserve">. Tom Hanks is </w:t>
      </w:r>
      <w:r w:rsidR="009C1105">
        <w:t xml:space="preserve">slated to attend a few functions surrounding the celebration. </w:t>
      </w:r>
      <w:r>
        <w:t xml:space="preserve"> The second event is the Presidenti</w:t>
      </w:r>
      <w:r w:rsidR="00F8633B">
        <w:t>a</w:t>
      </w:r>
      <w:r w:rsidR="009C1105">
        <w:t>l Debate on September 26, 2016.  N</w:t>
      </w:r>
      <w:r w:rsidR="00F8633B">
        <w:t xml:space="preserve">o new information </w:t>
      </w:r>
      <w:r w:rsidR="009C1105">
        <w:t>is available</w:t>
      </w:r>
      <w:r w:rsidR="00F8633B">
        <w:t xml:space="preserve"> on the number of tickets available.</w:t>
      </w:r>
      <w:r w:rsidR="00821C37">
        <w:t xml:space="preserve"> </w:t>
      </w:r>
      <w:r w:rsidR="009C1105">
        <w:t xml:space="preserve">Wright State has set up a website for information; </w:t>
      </w:r>
      <w:hyperlink r:id="rId9" w:history="1">
        <w:r w:rsidR="009C1105" w:rsidRPr="00B91D2F">
          <w:rPr>
            <w:rStyle w:val="Hyperlink"/>
          </w:rPr>
          <w:t>http://www.wright.edu/event/debate</w:t>
        </w:r>
      </w:hyperlink>
      <w:r w:rsidR="009C1105">
        <w:t>.</w:t>
      </w:r>
      <w:r w:rsidR="00A77213">
        <w:br w:type="page"/>
      </w:r>
    </w:p>
    <w:p w:rsidR="009C1105" w:rsidRPr="00A77213" w:rsidRDefault="009C1105" w:rsidP="00A77213">
      <w:pPr>
        <w:spacing w:after="0"/>
        <w:ind w:left="1530"/>
        <w:rPr>
          <w:b/>
          <w:sz w:val="24"/>
          <w:szCs w:val="24"/>
        </w:rPr>
      </w:pPr>
    </w:p>
    <w:p w:rsidR="00581F8E" w:rsidRPr="00581F8E" w:rsidRDefault="00581F8E" w:rsidP="008E4C9B">
      <w:pPr>
        <w:pStyle w:val="ListParagraph"/>
        <w:numPr>
          <w:ilvl w:val="0"/>
          <w:numId w:val="2"/>
        </w:numPr>
        <w:tabs>
          <w:tab w:val="left" w:pos="1080"/>
        </w:tabs>
        <w:rPr>
          <w:sz w:val="24"/>
          <w:szCs w:val="24"/>
        </w:rPr>
      </w:pPr>
      <w:r>
        <w:rPr>
          <w:b/>
          <w:sz w:val="24"/>
          <w:szCs w:val="24"/>
        </w:rPr>
        <w:t>Information Items:</w:t>
      </w:r>
    </w:p>
    <w:p w:rsidR="00014634" w:rsidRPr="00431189" w:rsidRDefault="00431189" w:rsidP="00014634">
      <w:pPr>
        <w:pStyle w:val="ListParagraph"/>
        <w:numPr>
          <w:ilvl w:val="1"/>
          <w:numId w:val="2"/>
        </w:numPr>
        <w:tabs>
          <w:tab w:val="left" w:pos="1080"/>
        </w:tabs>
        <w:rPr>
          <w:sz w:val="24"/>
          <w:szCs w:val="24"/>
        </w:rPr>
      </w:pPr>
      <w:r>
        <w:rPr>
          <w:b/>
          <w:sz w:val="24"/>
          <w:szCs w:val="24"/>
        </w:rPr>
        <w:t xml:space="preserve">Personnel Actions: </w:t>
      </w:r>
      <w:r w:rsidR="009D6FB1" w:rsidRPr="0061530A">
        <w:t>Dean</w:t>
      </w:r>
      <w:r w:rsidR="0061530A">
        <w:t xml:space="preserve"> Margaret</w:t>
      </w:r>
      <w:r w:rsidR="009D6FB1" w:rsidRPr="0061530A">
        <w:t xml:space="preserve"> Dunn</w:t>
      </w:r>
      <w:r w:rsidRPr="0061530A">
        <w:t xml:space="preserve"> presented the personnel action items attached to the agenda. A motion was made, seconded and passed unanimously to accept as distributed.</w:t>
      </w:r>
      <w:r w:rsidRPr="0061530A">
        <w:rPr>
          <w:b/>
        </w:rPr>
        <w:t xml:space="preserve"> </w:t>
      </w:r>
    </w:p>
    <w:p w:rsidR="00A644FD" w:rsidRPr="007B70D7" w:rsidRDefault="00063470" w:rsidP="00431189">
      <w:pPr>
        <w:pStyle w:val="NoSpacing"/>
        <w:numPr>
          <w:ilvl w:val="1"/>
          <w:numId w:val="2"/>
        </w:numPr>
      </w:pPr>
      <w:r w:rsidRPr="007B70D7">
        <w:rPr>
          <w:b/>
        </w:rPr>
        <w:t>Members’ Items</w:t>
      </w:r>
      <w:r w:rsidRPr="007B70D7">
        <w:t>:</w:t>
      </w:r>
    </w:p>
    <w:p w:rsidR="00063470" w:rsidRDefault="008C6A91" w:rsidP="00063470">
      <w:pPr>
        <w:pStyle w:val="NoSpacing"/>
        <w:numPr>
          <w:ilvl w:val="0"/>
          <w:numId w:val="9"/>
        </w:numPr>
      </w:pPr>
      <w:r w:rsidRPr="001943B5">
        <w:t xml:space="preserve">Dr. </w:t>
      </w:r>
      <w:r w:rsidR="0061530A">
        <w:t xml:space="preserve"> J. </w:t>
      </w:r>
      <w:r w:rsidRPr="001943B5">
        <w:t>Brown</w:t>
      </w:r>
      <w:r w:rsidR="00063470" w:rsidRPr="001943B5">
        <w:t>:</w:t>
      </w:r>
      <w:r w:rsidR="00063470">
        <w:t xml:space="preserve"> </w:t>
      </w:r>
      <w:r w:rsidR="000D1C59">
        <w:t xml:space="preserve"> </w:t>
      </w:r>
      <w:r w:rsidR="001943B5">
        <w:t xml:space="preserve">Mike Ballaster will </w:t>
      </w:r>
      <w:r w:rsidR="009C1105">
        <w:t>returning</w:t>
      </w:r>
      <w:r w:rsidR="001943B5">
        <w:t xml:space="preserve"> in January</w:t>
      </w:r>
      <w:r w:rsidR="009C1105">
        <w:t xml:space="preserve"> 2016</w:t>
      </w:r>
      <w:r w:rsidR="001943B5">
        <w:t xml:space="preserve"> and will become program director of </w:t>
      </w:r>
      <w:r w:rsidR="009C1105">
        <w:t xml:space="preserve">the </w:t>
      </w:r>
      <w:r w:rsidR="001943B5">
        <w:t>EM residency in July.</w:t>
      </w:r>
    </w:p>
    <w:p w:rsidR="00A21DAD" w:rsidRPr="009C1105" w:rsidRDefault="008C6A91" w:rsidP="009C1105">
      <w:pPr>
        <w:pStyle w:val="ListParagraph"/>
        <w:numPr>
          <w:ilvl w:val="0"/>
          <w:numId w:val="9"/>
        </w:numPr>
        <w:ind w:left="1886"/>
        <w:rPr>
          <w:color w:val="1F497D"/>
        </w:rPr>
      </w:pPr>
      <w:r>
        <w:t>Dr. Zink</w:t>
      </w:r>
      <w:r w:rsidR="00ED2BC0">
        <w:t>:</w:t>
      </w:r>
      <w:r w:rsidR="000D1C59">
        <w:t xml:space="preserve"> </w:t>
      </w:r>
      <w:r>
        <w:t>The De</w:t>
      </w:r>
      <w:r w:rsidR="009C1105">
        <w:t xml:space="preserve">partment of Family Medicine has hired </w:t>
      </w:r>
      <w:r>
        <w:t>Dr. Peter</w:t>
      </w:r>
      <w:r w:rsidR="00906ADD">
        <w:t xml:space="preserve"> Reynolds</w:t>
      </w:r>
      <w:r w:rsidR="00F16C5A">
        <w:t>, who has a history in working with residencies</w:t>
      </w:r>
      <w:r>
        <w:t xml:space="preserve">. </w:t>
      </w:r>
      <w:r w:rsidR="009C1105">
        <w:t xml:space="preserve"> The department has</w:t>
      </w:r>
      <w:r>
        <w:t xml:space="preserve"> two physicians retiring soon, Dr. Brandt and Dr. Skrobot.</w:t>
      </w:r>
      <w:r w:rsidR="00F16C5A">
        <w:t xml:space="preserve"> </w:t>
      </w:r>
      <w:r w:rsidR="009C1105">
        <w:t xml:space="preserve"> </w:t>
      </w:r>
      <w:r w:rsidR="00F16C5A">
        <w:t xml:space="preserve">The department recently </w:t>
      </w:r>
      <w:r w:rsidR="00B5359B">
        <w:t>held three</w:t>
      </w:r>
      <w:r w:rsidR="00F16C5A">
        <w:t xml:space="preserve"> student events.</w:t>
      </w:r>
      <w:r w:rsidR="00B5359B">
        <w:t xml:space="preserve"> </w:t>
      </w:r>
      <w:r w:rsidR="009C1105">
        <w:t>1.)</w:t>
      </w:r>
      <w:r w:rsidR="00B5359B">
        <w:t xml:space="preserve"> </w:t>
      </w:r>
      <w:r w:rsidR="007B5B61">
        <w:t>Book</w:t>
      </w:r>
      <w:r w:rsidR="00B5359B">
        <w:t xml:space="preserve"> club</w:t>
      </w:r>
      <w:r w:rsidR="007B5B61">
        <w:t>: They are</w:t>
      </w:r>
      <w:r w:rsidR="00B84E4E">
        <w:t xml:space="preserve"> reading a book by </w:t>
      </w:r>
      <w:r w:rsidR="007B5B61">
        <w:t xml:space="preserve">Dr. </w:t>
      </w:r>
      <w:r w:rsidR="00B84E4E">
        <w:t>David Hilfik</w:t>
      </w:r>
      <w:r w:rsidR="00B5359B">
        <w:t xml:space="preserve">er on </w:t>
      </w:r>
      <w:r w:rsidR="00B84E4E">
        <w:t xml:space="preserve">the </w:t>
      </w:r>
      <w:r w:rsidR="00B5359B">
        <w:t xml:space="preserve">urban </w:t>
      </w:r>
      <w:r w:rsidR="00B84E4E">
        <w:t>underserved</w:t>
      </w:r>
      <w:r w:rsidR="00B5359B">
        <w:t xml:space="preserve">.  </w:t>
      </w:r>
      <w:r w:rsidR="009C1105">
        <w:t xml:space="preserve">2.) </w:t>
      </w:r>
      <w:r w:rsidR="00B5359B">
        <w:t xml:space="preserve">The department brought in Dr. Renee Crichlow, Assistant Professor from the University of Minnesota to discuss the Ladder. The Ladder is </w:t>
      </w:r>
      <w:r w:rsidR="009C1105">
        <w:t xml:space="preserve">a </w:t>
      </w:r>
      <w:r w:rsidR="00B5359B">
        <w:t xml:space="preserve">progressive mentoring program offered monthly to local children who are interested in the health care field. Dr. Crichlow spoke to approximately 45 students about the program during residency didactics. </w:t>
      </w:r>
      <w:r w:rsidR="009C1105">
        <w:t xml:space="preserve">3.) </w:t>
      </w:r>
      <w:r w:rsidR="00B5359B">
        <w:t>On November 10</w:t>
      </w:r>
      <w:r w:rsidR="00B5359B" w:rsidRPr="009C1105">
        <w:rPr>
          <w:vertAlign w:val="superscript"/>
        </w:rPr>
        <w:t>th</w:t>
      </w:r>
      <w:r w:rsidR="008D106A">
        <w:t xml:space="preserve"> the department held a research linking event</w:t>
      </w:r>
      <w:r w:rsidR="00B5359B">
        <w:t xml:space="preserve"> </w:t>
      </w:r>
      <w:r w:rsidR="008D106A">
        <w:t>that was a lot like speed dating. Family medicine faculty researchers spoke with approximately 35 medical students about research opportunities in the department.</w:t>
      </w:r>
    </w:p>
    <w:p w:rsidR="00A21DAD" w:rsidRPr="00A21DAD" w:rsidRDefault="00ED7792" w:rsidP="00A21DAD">
      <w:pPr>
        <w:pStyle w:val="ListParagraph"/>
        <w:numPr>
          <w:ilvl w:val="0"/>
          <w:numId w:val="9"/>
        </w:numPr>
        <w:ind w:left="1886"/>
        <w:rPr>
          <w:color w:val="1F497D"/>
        </w:rPr>
      </w:pPr>
      <w:r w:rsidRPr="001943B5">
        <w:t>Dr. Reo</w:t>
      </w:r>
      <w:r w:rsidR="00C55496" w:rsidRPr="001943B5">
        <w:t>:</w:t>
      </w:r>
      <w:r w:rsidR="00C55496" w:rsidRPr="00C55496">
        <w:t xml:space="preserve"> </w:t>
      </w:r>
      <w:r w:rsidR="00482BF5">
        <w:t xml:space="preserve"> </w:t>
      </w:r>
      <w:r w:rsidR="001943B5">
        <w:t>Update on the BMB faculty search</w:t>
      </w:r>
      <w:r w:rsidR="00B84E4E">
        <w:t>es</w:t>
      </w:r>
      <w:r w:rsidR="001943B5">
        <w:t xml:space="preserve">; there </w:t>
      </w:r>
      <w:r w:rsidR="00CD39D2">
        <w:t>were</w:t>
      </w:r>
      <w:r w:rsidR="001943B5">
        <w:t xml:space="preserve"> nine candidates </w:t>
      </w:r>
      <w:r w:rsidR="00CD39D2">
        <w:t>and seven</w:t>
      </w:r>
      <w:r w:rsidR="001943B5">
        <w:t xml:space="preserve"> </w:t>
      </w:r>
      <w:r w:rsidR="00CD39D2">
        <w:t xml:space="preserve">are </w:t>
      </w:r>
      <w:r w:rsidR="001943B5">
        <w:t>viable contenders.</w:t>
      </w:r>
    </w:p>
    <w:p w:rsidR="00A21DAD" w:rsidRPr="00A21DAD" w:rsidRDefault="001D5E30" w:rsidP="00A21DAD">
      <w:pPr>
        <w:pStyle w:val="ListParagraph"/>
        <w:numPr>
          <w:ilvl w:val="0"/>
          <w:numId w:val="9"/>
        </w:numPr>
        <w:ind w:left="1886"/>
        <w:rPr>
          <w:color w:val="1F497D"/>
        </w:rPr>
      </w:pPr>
      <w:r>
        <w:t>Dr. Yaklic</w:t>
      </w:r>
      <w:r w:rsidR="00C55496" w:rsidRPr="00BC626C">
        <w:t>:</w:t>
      </w:r>
      <w:r w:rsidR="007A433E">
        <w:t xml:space="preserve"> </w:t>
      </w:r>
      <w:r w:rsidR="00CD39D2">
        <w:t xml:space="preserve">Reminder that </w:t>
      </w:r>
      <w:r>
        <w:t xml:space="preserve">Dr. Duke’s retirement party </w:t>
      </w:r>
      <w:r w:rsidR="00B84E4E">
        <w:t>will be held on</w:t>
      </w:r>
      <w:r>
        <w:t xml:space="preserve"> November 18</w:t>
      </w:r>
      <w:r w:rsidRPr="001D5E30">
        <w:rPr>
          <w:vertAlign w:val="superscript"/>
        </w:rPr>
        <w:t>th</w:t>
      </w:r>
      <w:r>
        <w:t xml:space="preserve"> from 3:00 p.m. to 5:00 p.m. in the Maxon Parlor</w:t>
      </w:r>
      <w:r w:rsidR="00CD39D2">
        <w:t xml:space="preserve"> at MVH</w:t>
      </w:r>
      <w:r>
        <w:t>. The Department of Obstetrics and Gynecology is currently recruiting for two faculty positions.</w:t>
      </w:r>
    </w:p>
    <w:p w:rsidR="00641D2B" w:rsidRPr="00641D2B" w:rsidRDefault="007B44AE" w:rsidP="00641D2B">
      <w:pPr>
        <w:pStyle w:val="ListParagraph"/>
        <w:numPr>
          <w:ilvl w:val="0"/>
          <w:numId w:val="9"/>
        </w:numPr>
        <w:ind w:left="1886"/>
        <w:rPr>
          <w:color w:val="1F497D"/>
        </w:rPr>
      </w:pPr>
      <w:r w:rsidRPr="00F8633B">
        <w:t>Dr. Dunn</w:t>
      </w:r>
      <w:r w:rsidR="00641D2B" w:rsidRPr="00F8633B">
        <w:t>:</w:t>
      </w:r>
      <w:r w:rsidR="00641D2B">
        <w:rPr>
          <w:rFonts w:ascii="Calibri" w:hAnsi="Calibri"/>
          <w:color w:val="000000"/>
        </w:rPr>
        <w:t xml:space="preserve"> </w:t>
      </w:r>
      <w:r w:rsidR="00C204A7">
        <w:rPr>
          <w:rFonts w:ascii="Calibri" w:hAnsi="Calibri"/>
          <w:color w:val="000000"/>
        </w:rPr>
        <w:t xml:space="preserve">Spoke about LCME </w:t>
      </w:r>
      <w:r w:rsidR="00B84E4E">
        <w:rPr>
          <w:rFonts w:ascii="Calibri" w:hAnsi="Calibri"/>
          <w:color w:val="000000"/>
        </w:rPr>
        <w:t xml:space="preserve">with regard to our 2017 site visit.  She shared that she recently participated in a site visit at Yale </w:t>
      </w:r>
      <w:r w:rsidR="00C204A7">
        <w:rPr>
          <w:rFonts w:ascii="Calibri" w:hAnsi="Calibri"/>
          <w:color w:val="000000"/>
        </w:rPr>
        <w:t xml:space="preserve">and </w:t>
      </w:r>
      <w:r w:rsidR="00B84E4E">
        <w:rPr>
          <w:rFonts w:ascii="Calibri" w:hAnsi="Calibri"/>
          <w:color w:val="000000"/>
        </w:rPr>
        <w:t xml:space="preserve">noted </w:t>
      </w:r>
      <w:r w:rsidR="00C204A7">
        <w:rPr>
          <w:rFonts w:ascii="Calibri" w:hAnsi="Calibri"/>
          <w:color w:val="000000"/>
        </w:rPr>
        <w:t xml:space="preserve">the importance of </w:t>
      </w:r>
      <w:r w:rsidR="00B84E4E">
        <w:rPr>
          <w:rFonts w:ascii="Calibri" w:hAnsi="Calibri"/>
          <w:color w:val="000000"/>
        </w:rPr>
        <w:t xml:space="preserve">correcting any concerns that become apparent when completing </w:t>
      </w:r>
      <w:r w:rsidR="00CD39D2">
        <w:rPr>
          <w:rFonts w:ascii="Calibri" w:hAnsi="Calibri"/>
          <w:color w:val="000000"/>
        </w:rPr>
        <w:t>our</w:t>
      </w:r>
      <w:r w:rsidR="00B84E4E">
        <w:rPr>
          <w:rFonts w:ascii="Calibri" w:hAnsi="Calibri"/>
          <w:color w:val="000000"/>
        </w:rPr>
        <w:t xml:space="preserve"> self-study. </w:t>
      </w:r>
      <w:r w:rsidR="00C204A7">
        <w:rPr>
          <w:rFonts w:ascii="Calibri" w:hAnsi="Calibri"/>
          <w:color w:val="000000"/>
        </w:rPr>
        <w:t xml:space="preserve"> </w:t>
      </w:r>
    </w:p>
    <w:p w:rsidR="0037173E" w:rsidRPr="001943B5" w:rsidRDefault="00C55496" w:rsidP="0037173E">
      <w:pPr>
        <w:pStyle w:val="NoSpacing"/>
        <w:numPr>
          <w:ilvl w:val="0"/>
          <w:numId w:val="10"/>
        </w:numPr>
        <w:rPr>
          <w:b/>
        </w:rPr>
      </w:pPr>
      <w:r w:rsidRPr="001943B5">
        <w:rPr>
          <w:b/>
        </w:rPr>
        <w:t>New Business</w:t>
      </w:r>
      <w:r w:rsidR="0037173E" w:rsidRPr="001943B5">
        <w:rPr>
          <w:b/>
        </w:rPr>
        <w:t xml:space="preserve">: </w:t>
      </w:r>
      <w:r w:rsidR="00B84E4E">
        <w:rPr>
          <w:b/>
        </w:rPr>
        <w:t xml:space="preserve"> Presentations were provided by:</w:t>
      </w:r>
    </w:p>
    <w:p w:rsidR="00E13FCF" w:rsidRDefault="001E2983" w:rsidP="000B7FE1">
      <w:pPr>
        <w:pStyle w:val="NoSpacing"/>
        <w:numPr>
          <w:ilvl w:val="0"/>
          <w:numId w:val="13"/>
        </w:numPr>
      </w:pPr>
      <w:r w:rsidRPr="00A32343">
        <w:rPr>
          <w:b/>
          <w:sz w:val="24"/>
          <w:szCs w:val="24"/>
        </w:rPr>
        <w:t>VA Update</w:t>
      </w:r>
      <w:r>
        <w:rPr>
          <w:b/>
        </w:rPr>
        <w:t xml:space="preserve">:  </w:t>
      </w:r>
      <w:r w:rsidRPr="00A32343">
        <w:t>J. Thomas Hardy, D.O., Chief of Staff, Dayton</w:t>
      </w:r>
      <w:r w:rsidR="00A32343" w:rsidRPr="00A32343">
        <w:t xml:space="preserve"> Veterans’ Administration Medical Center</w:t>
      </w:r>
    </w:p>
    <w:p w:rsidR="00A32343" w:rsidRPr="00925843" w:rsidRDefault="00A32343" w:rsidP="000B7FE1">
      <w:pPr>
        <w:pStyle w:val="NoSpacing"/>
        <w:numPr>
          <w:ilvl w:val="0"/>
          <w:numId w:val="13"/>
        </w:numPr>
        <w:rPr>
          <w:b/>
          <w:sz w:val="24"/>
          <w:szCs w:val="24"/>
        </w:rPr>
      </w:pPr>
      <w:r w:rsidRPr="00A32343">
        <w:rPr>
          <w:b/>
          <w:sz w:val="24"/>
          <w:szCs w:val="24"/>
        </w:rPr>
        <w:t>VA Research</w:t>
      </w:r>
      <w:r>
        <w:rPr>
          <w:b/>
          <w:sz w:val="24"/>
          <w:szCs w:val="24"/>
        </w:rPr>
        <w:t xml:space="preserve">: </w:t>
      </w:r>
      <w:r w:rsidR="00925843">
        <w:t>Jack Bernstein, M.D., Research and Development Service, Dayton Veterans’ Administration Medical Center</w:t>
      </w:r>
    </w:p>
    <w:p w:rsidR="00925843" w:rsidRPr="00A32343" w:rsidRDefault="00925843" w:rsidP="000B7FE1">
      <w:pPr>
        <w:pStyle w:val="NoSpacing"/>
        <w:numPr>
          <w:ilvl w:val="0"/>
          <w:numId w:val="13"/>
        </w:numPr>
        <w:rPr>
          <w:b/>
          <w:sz w:val="24"/>
          <w:szCs w:val="24"/>
        </w:rPr>
      </w:pPr>
      <w:r>
        <w:rPr>
          <w:b/>
          <w:sz w:val="24"/>
          <w:szCs w:val="24"/>
        </w:rPr>
        <w:t xml:space="preserve">WrightCurriculum status report: </w:t>
      </w:r>
      <w:r>
        <w:t>Dean Parmelee, M.D., Associate Dean for Academic Affairs</w:t>
      </w:r>
      <w:r w:rsidR="00906ADD">
        <w:t xml:space="preserve">. Dr. Parmelee mentioned the </w:t>
      </w:r>
      <w:r w:rsidR="007B5B61">
        <w:t xml:space="preserve">new </w:t>
      </w:r>
      <w:r w:rsidR="00906ADD">
        <w:t>curriculum will go live July 2017.</w:t>
      </w:r>
    </w:p>
    <w:p w:rsidR="005407A3" w:rsidRDefault="005407A3" w:rsidP="005407A3">
      <w:pPr>
        <w:pStyle w:val="NoSpacing"/>
        <w:ind w:left="1440"/>
      </w:pPr>
    </w:p>
    <w:p w:rsidR="00E13FCF" w:rsidRDefault="00E13FCF" w:rsidP="00E13FCF">
      <w:pPr>
        <w:pStyle w:val="NoSpacing"/>
        <w:numPr>
          <w:ilvl w:val="0"/>
          <w:numId w:val="10"/>
        </w:numPr>
      </w:pPr>
      <w:r w:rsidRPr="00E13FCF">
        <w:rPr>
          <w:b/>
        </w:rPr>
        <w:t>Adjournment</w:t>
      </w:r>
      <w:r>
        <w:t xml:space="preserve">: </w:t>
      </w:r>
    </w:p>
    <w:p w:rsidR="00E13FCF" w:rsidRDefault="00E13FCF" w:rsidP="00E13FCF">
      <w:pPr>
        <w:pStyle w:val="NoSpacing"/>
        <w:ind w:left="1080"/>
      </w:pPr>
      <w:r>
        <w:t xml:space="preserve">There being no further business, the meeting was adjourned at </w:t>
      </w:r>
      <w:r w:rsidR="007B44AE">
        <w:t>5:35</w:t>
      </w:r>
      <w:r w:rsidR="00BD3EB6">
        <w:t xml:space="preserve"> p.m.</w:t>
      </w:r>
    </w:p>
    <w:p w:rsidR="00B35832" w:rsidRDefault="00B35832" w:rsidP="00B35832">
      <w:pPr>
        <w:pStyle w:val="NoSpacing"/>
      </w:pPr>
    </w:p>
    <w:p w:rsidR="00B35832" w:rsidRDefault="00B35832" w:rsidP="00B35832">
      <w:pPr>
        <w:pStyle w:val="NoSpacing"/>
      </w:pPr>
      <w:r>
        <w:t xml:space="preserve">The next scheduled meeting is </w:t>
      </w:r>
      <w:r w:rsidR="007B44AE">
        <w:t>Thursday, December 10th</w:t>
      </w:r>
      <w:r w:rsidR="009826E4">
        <w:t xml:space="preserve"> at 4:30 p.m. </w:t>
      </w:r>
      <w:r w:rsidR="00A027DB">
        <w:t>i</w:t>
      </w:r>
      <w:r w:rsidR="001C5F18">
        <w:t xml:space="preserve">n the </w:t>
      </w:r>
      <w:r w:rsidR="00A027DB">
        <w:t>WSP Health Center</w:t>
      </w:r>
      <w:r w:rsidR="001C5F18">
        <w:t xml:space="preserve">, </w:t>
      </w:r>
      <w:r w:rsidR="00A027DB">
        <w:t>at 725 University Blvd, Third Floor</w:t>
      </w:r>
      <w:r w:rsidR="00482BF5">
        <w:t>, Large</w:t>
      </w:r>
      <w:r w:rsidR="00A027DB">
        <w:t xml:space="preserve"> Conference Room.</w:t>
      </w:r>
    </w:p>
    <w:p w:rsidR="009826E4" w:rsidRDefault="009826E4" w:rsidP="00B35832">
      <w:pPr>
        <w:pStyle w:val="NoSpacing"/>
      </w:pPr>
    </w:p>
    <w:p w:rsidR="009826E4" w:rsidRDefault="009826E4" w:rsidP="00B35832">
      <w:pPr>
        <w:pStyle w:val="NoSpacing"/>
      </w:pPr>
      <w:r>
        <w:t xml:space="preserve">Respectfully submitted, </w:t>
      </w:r>
    </w:p>
    <w:p w:rsidR="0072125C" w:rsidRPr="0072125C" w:rsidRDefault="009826E4" w:rsidP="001C5F18">
      <w:pPr>
        <w:pStyle w:val="NoSpacing"/>
        <w:rPr>
          <w:i/>
        </w:rPr>
      </w:pPr>
      <w:r w:rsidRPr="0072125C">
        <w:rPr>
          <w:i/>
        </w:rPr>
        <w:t>Drew Dieckman</w:t>
      </w:r>
      <w:r w:rsidR="0072125C" w:rsidRPr="0072125C">
        <w:rPr>
          <w:i/>
        </w:rPr>
        <w:t xml:space="preserve"> </w:t>
      </w:r>
    </w:p>
    <w:p w:rsidR="003733DB" w:rsidRPr="0072125C" w:rsidRDefault="009826E4" w:rsidP="001C5F18">
      <w:pPr>
        <w:pStyle w:val="NoSpacing"/>
        <w:rPr>
          <w:i/>
        </w:rPr>
      </w:pPr>
      <w:r w:rsidRPr="0072125C">
        <w:t>Recorder</w:t>
      </w:r>
      <w:bookmarkStart w:id="0" w:name="_GoBack"/>
      <w:bookmarkEnd w:id="0"/>
    </w:p>
    <w:sectPr w:rsidR="003733DB" w:rsidRPr="0072125C" w:rsidSect="00A772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62" w:rsidRDefault="008B7562" w:rsidP="00581F8E">
      <w:pPr>
        <w:spacing w:after="0" w:line="240" w:lineRule="auto"/>
      </w:pPr>
      <w:r>
        <w:separator/>
      </w:r>
    </w:p>
  </w:endnote>
  <w:endnote w:type="continuationSeparator" w:id="0">
    <w:p w:rsidR="008B7562" w:rsidRDefault="008B7562" w:rsidP="0058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62" w:rsidRDefault="008B7562" w:rsidP="00581F8E">
      <w:pPr>
        <w:spacing w:after="0" w:line="240" w:lineRule="auto"/>
      </w:pPr>
      <w:r>
        <w:separator/>
      </w:r>
    </w:p>
  </w:footnote>
  <w:footnote w:type="continuationSeparator" w:id="0">
    <w:p w:rsidR="008B7562" w:rsidRDefault="008B7562" w:rsidP="00581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CC2"/>
    <w:multiLevelType w:val="hybridMultilevel"/>
    <w:tmpl w:val="CE565FF0"/>
    <w:lvl w:ilvl="0" w:tplc="03BE0E50">
      <w:start w:val="2"/>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C6EAC"/>
    <w:multiLevelType w:val="hybridMultilevel"/>
    <w:tmpl w:val="890884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DC25EF8"/>
    <w:multiLevelType w:val="hybridMultilevel"/>
    <w:tmpl w:val="4150EE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1712BD9"/>
    <w:multiLevelType w:val="hybridMultilevel"/>
    <w:tmpl w:val="C5249EF6"/>
    <w:lvl w:ilvl="0" w:tplc="60448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5E5B8B"/>
    <w:multiLevelType w:val="hybridMultilevel"/>
    <w:tmpl w:val="0A84C592"/>
    <w:lvl w:ilvl="0" w:tplc="4B86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B843A9"/>
    <w:multiLevelType w:val="hybridMultilevel"/>
    <w:tmpl w:val="BF8874D6"/>
    <w:lvl w:ilvl="0" w:tplc="7A94E190">
      <w:start w:val="1"/>
      <w:numFmt w:val="decimal"/>
      <w:lvlText w:val="%1."/>
      <w:lvlJc w:val="left"/>
      <w:pPr>
        <w:ind w:left="1080" w:hanging="360"/>
      </w:pPr>
      <w:rPr>
        <w:rFonts w:hint="default"/>
        <w:b/>
      </w:rPr>
    </w:lvl>
    <w:lvl w:ilvl="1" w:tplc="FD5099BA">
      <w:start w:val="1"/>
      <w:numFmt w:val="upperLetter"/>
      <w:lvlText w:val="%2."/>
      <w:lvlJc w:val="left"/>
      <w:pPr>
        <w:ind w:left="1170" w:hanging="360"/>
      </w:pPr>
      <w:rPr>
        <w:b/>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E053D"/>
    <w:multiLevelType w:val="hybridMultilevel"/>
    <w:tmpl w:val="74FA0056"/>
    <w:lvl w:ilvl="0" w:tplc="04B8494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BE66B1"/>
    <w:multiLevelType w:val="hybridMultilevel"/>
    <w:tmpl w:val="B382283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457133C"/>
    <w:multiLevelType w:val="hybridMultilevel"/>
    <w:tmpl w:val="D9A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82E8D"/>
    <w:multiLevelType w:val="hybridMultilevel"/>
    <w:tmpl w:val="CDD6FF74"/>
    <w:lvl w:ilvl="0" w:tplc="8FB0F4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E5AC0"/>
    <w:multiLevelType w:val="hybridMultilevel"/>
    <w:tmpl w:val="8E7811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E0C71A7"/>
    <w:multiLevelType w:val="hybridMultilevel"/>
    <w:tmpl w:val="AA284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A839B8"/>
    <w:multiLevelType w:val="hybridMultilevel"/>
    <w:tmpl w:val="7946D2E4"/>
    <w:lvl w:ilvl="0" w:tplc="EB96743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F47AA9"/>
    <w:multiLevelType w:val="hybridMultilevel"/>
    <w:tmpl w:val="DA4E6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631D93"/>
    <w:multiLevelType w:val="hybridMultilevel"/>
    <w:tmpl w:val="BE48514A"/>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9"/>
  </w:num>
  <w:num w:numId="5">
    <w:abstractNumId w:val="14"/>
  </w:num>
  <w:num w:numId="6">
    <w:abstractNumId w:val="0"/>
  </w:num>
  <w:num w:numId="7">
    <w:abstractNumId w:val="7"/>
  </w:num>
  <w:num w:numId="8">
    <w:abstractNumId w:val="11"/>
  </w:num>
  <w:num w:numId="9">
    <w:abstractNumId w:val="2"/>
  </w:num>
  <w:num w:numId="10">
    <w:abstractNumId w:val="12"/>
  </w:num>
  <w:num w:numId="11">
    <w:abstractNumId w:val="3"/>
  </w:num>
  <w:num w:numId="12">
    <w:abstractNumId w:val="4"/>
  </w:num>
  <w:num w:numId="13">
    <w:abstractNumId w:val="6"/>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2"/>
    <w:rsid w:val="000121F3"/>
    <w:rsid w:val="000139C2"/>
    <w:rsid w:val="00014634"/>
    <w:rsid w:val="000163D2"/>
    <w:rsid w:val="00020355"/>
    <w:rsid w:val="00045809"/>
    <w:rsid w:val="00053F41"/>
    <w:rsid w:val="000607AD"/>
    <w:rsid w:val="00063470"/>
    <w:rsid w:val="00070DAC"/>
    <w:rsid w:val="000715F2"/>
    <w:rsid w:val="00071D37"/>
    <w:rsid w:val="00072D8A"/>
    <w:rsid w:val="0009749F"/>
    <w:rsid w:val="000A2315"/>
    <w:rsid w:val="000B516B"/>
    <w:rsid w:val="000B616F"/>
    <w:rsid w:val="000B6918"/>
    <w:rsid w:val="000B7FE1"/>
    <w:rsid w:val="000D1C59"/>
    <w:rsid w:val="000D5197"/>
    <w:rsid w:val="000D5878"/>
    <w:rsid w:val="00122024"/>
    <w:rsid w:val="0014211D"/>
    <w:rsid w:val="00142423"/>
    <w:rsid w:val="00153CBD"/>
    <w:rsid w:val="001609AA"/>
    <w:rsid w:val="001614A3"/>
    <w:rsid w:val="001943B5"/>
    <w:rsid w:val="001A2ABC"/>
    <w:rsid w:val="001B4104"/>
    <w:rsid w:val="001B4ECF"/>
    <w:rsid w:val="001C5F18"/>
    <w:rsid w:val="001D2F2B"/>
    <w:rsid w:val="001D477F"/>
    <w:rsid w:val="001D5E30"/>
    <w:rsid w:val="001D69F4"/>
    <w:rsid w:val="001E2825"/>
    <w:rsid w:val="001E2983"/>
    <w:rsid w:val="001E359A"/>
    <w:rsid w:val="001F1602"/>
    <w:rsid w:val="001F18D6"/>
    <w:rsid w:val="001F417C"/>
    <w:rsid w:val="0020257E"/>
    <w:rsid w:val="0020319A"/>
    <w:rsid w:val="00204A15"/>
    <w:rsid w:val="00205E93"/>
    <w:rsid w:val="002269F3"/>
    <w:rsid w:val="00226F45"/>
    <w:rsid w:val="00241899"/>
    <w:rsid w:val="00247328"/>
    <w:rsid w:val="00254BD2"/>
    <w:rsid w:val="00257A7C"/>
    <w:rsid w:val="0026428A"/>
    <w:rsid w:val="00270F21"/>
    <w:rsid w:val="002825EE"/>
    <w:rsid w:val="00282CC3"/>
    <w:rsid w:val="002B158D"/>
    <w:rsid w:val="002B46EE"/>
    <w:rsid w:val="002D1101"/>
    <w:rsid w:val="002D1D44"/>
    <w:rsid w:val="002D414B"/>
    <w:rsid w:val="002E2E20"/>
    <w:rsid w:val="002E3C34"/>
    <w:rsid w:val="002F0904"/>
    <w:rsid w:val="002F1C82"/>
    <w:rsid w:val="002F6FD6"/>
    <w:rsid w:val="0031059A"/>
    <w:rsid w:val="00343A7B"/>
    <w:rsid w:val="003505B0"/>
    <w:rsid w:val="003522D5"/>
    <w:rsid w:val="003573E0"/>
    <w:rsid w:val="0036360E"/>
    <w:rsid w:val="003637A0"/>
    <w:rsid w:val="0037173E"/>
    <w:rsid w:val="003733DB"/>
    <w:rsid w:val="00383B7D"/>
    <w:rsid w:val="00386E72"/>
    <w:rsid w:val="0039284D"/>
    <w:rsid w:val="00394E91"/>
    <w:rsid w:val="00397850"/>
    <w:rsid w:val="003A7F8A"/>
    <w:rsid w:val="003B30CB"/>
    <w:rsid w:val="003B7D39"/>
    <w:rsid w:val="003C344E"/>
    <w:rsid w:val="003D43D8"/>
    <w:rsid w:val="003E5213"/>
    <w:rsid w:val="00431189"/>
    <w:rsid w:val="00437C5A"/>
    <w:rsid w:val="004456A3"/>
    <w:rsid w:val="00447BC9"/>
    <w:rsid w:val="004539AF"/>
    <w:rsid w:val="00454392"/>
    <w:rsid w:val="00455EDC"/>
    <w:rsid w:val="00461B09"/>
    <w:rsid w:val="004730E8"/>
    <w:rsid w:val="00477F0C"/>
    <w:rsid w:val="00482BF5"/>
    <w:rsid w:val="004937F2"/>
    <w:rsid w:val="004967DF"/>
    <w:rsid w:val="004B0AF7"/>
    <w:rsid w:val="004C1AE1"/>
    <w:rsid w:val="004C71D3"/>
    <w:rsid w:val="004D7BED"/>
    <w:rsid w:val="004E5BCA"/>
    <w:rsid w:val="004E615C"/>
    <w:rsid w:val="004F35C4"/>
    <w:rsid w:val="00530551"/>
    <w:rsid w:val="00530648"/>
    <w:rsid w:val="00535C82"/>
    <w:rsid w:val="005407A3"/>
    <w:rsid w:val="00540A0D"/>
    <w:rsid w:val="005434B5"/>
    <w:rsid w:val="005638A0"/>
    <w:rsid w:val="00581F8E"/>
    <w:rsid w:val="00583A9A"/>
    <w:rsid w:val="00594CB6"/>
    <w:rsid w:val="0059766D"/>
    <w:rsid w:val="005A3EBE"/>
    <w:rsid w:val="0061083E"/>
    <w:rsid w:val="0061530A"/>
    <w:rsid w:val="006273EC"/>
    <w:rsid w:val="006413B0"/>
    <w:rsid w:val="00641D2B"/>
    <w:rsid w:val="00647CE5"/>
    <w:rsid w:val="00652904"/>
    <w:rsid w:val="00656C63"/>
    <w:rsid w:val="006579FC"/>
    <w:rsid w:val="00691688"/>
    <w:rsid w:val="006A1EBA"/>
    <w:rsid w:val="006A264C"/>
    <w:rsid w:val="006A4B29"/>
    <w:rsid w:val="006B08CA"/>
    <w:rsid w:val="006C7010"/>
    <w:rsid w:val="006D134F"/>
    <w:rsid w:val="006D2B7F"/>
    <w:rsid w:val="006D45EC"/>
    <w:rsid w:val="006D4EC0"/>
    <w:rsid w:val="006D568B"/>
    <w:rsid w:val="006D6D8D"/>
    <w:rsid w:val="006F6674"/>
    <w:rsid w:val="00700D5F"/>
    <w:rsid w:val="00701E9F"/>
    <w:rsid w:val="00703431"/>
    <w:rsid w:val="00707CFA"/>
    <w:rsid w:val="00711901"/>
    <w:rsid w:val="00712C69"/>
    <w:rsid w:val="0072125C"/>
    <w:rsid w:val="007232A0"/>
    <w:rsid w:val="0073376A"/>
    <w:rsid w:val="00734478"/>
    <w:rsid w:val="007463E2"/>
    <w:rsid w:val="00747473"/>
    <w:rsid w:val="00750ED5"/>
    <w:rsid w:val="00760507"/>
    <w:rsid w:val="00771A8A"/>
    <w:rsid w:val="00772081"/>
    <w:rsid w:val="00772F23"/>
    <w:rsid w:val="00782F05"/>
    <w:rsid w:val="007848E3"/>
    <w:rsid w:val="007A433E"/>
    <w:rsid w:val="007B0E7F"/>
    <w:rsid w:val="007B44AE"/>
    <w:rsid w:val="007B53AA"/>
    <w:rsid w:val="007B5B61"/>
    <w:rsid w:val="007B70D7"/>
    <w:rsid w:val="007D5C37"/>
    <w:rsid w:val="007D7A45"/>
    <w:rsid w:val="007E09FF"/>
    <w:rsid w:val="007E68F3"/>
    <w:rsid w:val="007E7FC7"/>
    <w:rsid w:val="007F0CD9"/>
    <w:rsid w:val="007F22E0"/>
    <w:rsid w:val="00804870"/>
    <w:rsid w:val="00820ED8"/>
    <w:rsid w:val="0082139C"/>
    <w:rsid w:val="00821C37"/>
    <w:rsid w:val="00823149"/>
    <w:rsid w:val="00847301"/>
    <w:rsid w:val="00856876"/>
    <w:rsid w:val="008649AF"/>
    <w:rsid w:val="00867EB2"/>
    <w:rsid w:val="0087228B"/>
    <w:rsid w:val="0087682F"/>
    <w:rsid w:val="00885071"/>
    <w:rsid w:val="00893C4C"/>
    <w:rsid w:val="008A7DED"/>
    <w:rsid w:val="008B7562"/>
    <w:rsid w:val="008C6A91"/>
    <w:rsid w:val="008D106A"/>
    <w:rsid w:val="008D32A7"/>
    <w:rsid w:val="008E3DB7"/>
    <w:rsid w:val="008E40F0"/>
    <w:rsid w:val="008E4572"/>
    <w:rsid w:val="008E4C9B"/>
    <w:rsid w:val="008E72B2"/>
    <w:rsid w:val="008F0BBE"/>
    <w:rsid w:val="008F6B5E"/>
    <w:rsid w:val="00904947"/>
    <w:rsid w:val="00906ADD"/>
    <w:rsid w:val="00907643"/>
    <w:rsid w:val="0090781D"/>
    <w:rsid w:val="00913596"/>
    <w:rsid w:val="00916F04"/>
    <w:rsid w:val="0092350C"/>
    <w:rsid w:val="00925843"/>
    <w:rsid w:val="00930A4B"/>
    <w:rsid w:val="009356E7"/>
    <w:rsid w:val="00954ADB"/>
    <w:rsid w:val="00956C84"/>
    <w:rsid w:val="009604D0"/>
    <w:rsid w:val="00980586"/>
    <w:rsid w:val="009826E4"/>
    <w:rsid w:val="009831F2"/>
    <w:rsid w:val="009844A4"/>
    <w:rsid w:val="009862F8"/>
    <w:rsid w:val="0099276D"/>
    <w:rsid w:val="00992FED"/>
    <w:rsid w:val="00994F94"/>
    <w:rsid w:val="009A545B"/>
    <w:rsid w:val="009B4BA7"/>
    <w:rsid w:val="009C1105"/>
    <w:rsid w:val="009C1225"/>
    <w:rsid w:val="009D24A7"/>
    <w:rsid w:val="009D6FB1"/>
    <w:rsid w:val="009D7C53"/>
    <w:rsid w:val="00A027DB"/>
    <w:rsid w:val="00A10CE7"/>
    <w:rsid w:val="00A21DAD"/>
    <w:rsid w:val="00A32343"/>
    <w:rsid w:val="00A5318D"/>
    <w:rsid w:val="00A643CC"/>
    <w:rsid w:val="00A644FD"/>
    <w:rsid w:val="00A64746"/>
    <w:rsid w:val="00A77213"/>
    <w:rsid w:val="00A82EC9"/>
    <w:rsid w:val="00A975E6"/>
    <w:rsid w:val="00AA0C54"/>
    <w:rsid w:val="00AA5946"/>
    <w:rsid w:val="00AB11D9"/>
    <w:rsid w:val="00AB355A"/>
    <w:rsid w:val="00AB634D"/>
    <w:rsid w:val="00AC0502"/>
    <w:rsid w:val="00AE1B8E"/>
    <w:rsid w:val="00AE2AA7"/>
    <w:rsid w:val="00AE5FE6"/>
    <w:rsid w:val="00B01BE7"/>
    <w:rsid w:val="00B044A2"/>
    <w:rsid w:val="00B1367A"/>
    <w:rsid w:val="00B17229"/>
    <w:rsid w:val="00B2451D"/>
    <w:rsid w:val="00B35832"/>
    <w:rsid w:val="00B50F59"/>
    <w:rsid w:val="00B5359B"/>
    <w:rsid w:val="00B67260"/>
    <w:rsid w:val="00B84E4E"/>
    <w:rsid w:val="00B90A16"/>
    <w:rsid w:val="00B9255F"/>
    <w:rsid w:val="00B95156"/>
    <w:rsid w:val="00BA1D4B"/>
    <w:rsid w:val="00BA4C7C"/>
    <w:rsid w:val="00BA7CA5"/>
    <w:rsid w:val="00BB764D"/>
    <w:rsid w:val="00BC626C"/>
    <w:rsid w:val="00BD34C9"/>
    <w:rsid w:val="00BD3EB6"/>
    <w:rsid w:val="00BE17E4"/>
    <w:rsid w:val="00BE2627"/>
    <w:rsid w:val="00BF554D"/>
    <w:rsid w:val="00C01945"/>
    <w:rsid w:val="00C03539"/>
    <w:rsid w:val="00C03B5E"/>
    <w:rsid w:val="00C060BD"/>
    <w:rsid w:val="00C07D24"/>
    <w:rsid w:val="00C139D2"/>
    <w:rsid w:val="00C152E3"/>
    <w:rsid w:val="00C16BFA"/>
    <w:rsid w:val="00C204A7"/>
    <w:rsid w:val="00C27DBC"/>
    <w:rsid w:val="00C30EDC"/>
    <w:rsid w:val="00C30FAC"/>
    <w:rsid w:val="00C40A4E"/>
    <w:rsid w:val="00C50AD4"/>
    <w:rsid w:val="00C55496"/>
    <w:rsid w:val="00C63B02"/>
    <w:rsid w:val="00C741D3"/>
    <w:rsid w:val="00CA1255"/>
    <w:rsid w:val="00CC042E"/>
    <w:rsid w:val="00CC450A"/>
    <w:rsid w:val="00CD39D2"/>
    <w:rsid w:val="00CE1146"/>
    <w:rsid w:val="00CE65FA"/>
    <w:rsid w:val="00CE7091"/>
    <w:rsid w:val="00CF1172"/>
    <w:rsid w:val="00CF2C75"/>
    <w:rsid w:val="00D03335"/>
    <w:rsid w:val="00D05A14"/>
    <w:rsid w:val="00D42962"/>
    <w:rsid w:val="00D620F3"/>
    <w:rsid w:val="00D806EB"/>
    <w:rsid w:val="00D828F0"/>
    <w:rsid w:val="00D90CFF"/>
    <w:rsid w:val="00DB0920"/>
    <w:rsid w:val="00DC0577"/>
    <w:rsid w:val="00DC4448"/>
    <w:rsid w:val="00DC5B1A"/>
    <w:rsid w:val="00DD510C"/>
    <w:rsid w:val="00DE513B"/>
    <w:rsid w:val="00DF0012"/>
    <w:rsid w:val="00DF0CD8"/>
    <w:rsid w:val="00E023D5"/>
    <w:rsid w:val="00E06A9C"/>
    <w:rsid w:val="00E13FCF"/>
    <w:rsid w:val="00E26E9C"/>
    <w:rsid w:val="00E32A5B"/>
    <w:rsid w:val="00E4644E"/>
    <w:rsid w:val="00E46E35"/>
    <w:rsid w:val="00E64072"/>
    <w:rsid w:val="00E7086E"/>
    <w:rsid w:val="00E73F6C"/>
    <w:rsid w:val="00E745EB"/>
    <w:rsid w:val="00E769B1"/>
    <w:rsid w:val="00E77732"/>
    <w:rsid w:val="00E91C06"/>
    <w:rsid w:val="00E92526"/>
    <w:rsid w:val="00EA7208"/>
    <w:rsid w:val="00EC34A7"/>
    <w:rsid w:val="00ED2BC0"/>
    <w:rsid w:val="00ED6098"/>
    <w:rsid w:val="00ED7792"/>
    <w:rsid w:val="00EE0769"/>
    <w:rsid w:val="00EE3BE0"/>
    <w:rsid w:val="00EE3C88"/>
    <w:rsid w:val="00EF237C"/>
    <w:rsid w:val="00F055A1"/>
    <w:rsid w:val="00F14CB7"/>
    <w:rsid w:val="00F16C5A"/>
    <w:rsid w:val="00F20923"/>
    <w:rsid w:val="00F20EA7"/>
    <w:rsid w:val="00F35342"/>
    <w:rsid w:val="00F61DD9"/>
    <w:rsid w:val="00F66905"/>
    <w:rsid w:val="00F76AF6"/>
    <w:rsid w:val="00F862E1"/>
    <w:rsid w:val="00F8633B"/>
    <w:rsid w:val="00F97C7A"/>
    <w:rsid w:val="00FA08CD"/>
    <w:rsid w:val="00FA6EF3"/>
    <w:rsid w:val="00FC21DA"/>
    <w:rsid w:val="00FC6E81"/>
    <w:rsid w:val="00FE1057"/>
    <w:rsid w:val="00FE2E59"/>
    <w:rsid w:val="00FF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3511">
      <w:bodyDiv w:val="1"/>
      <w:marLeft w:val="0"/>
      <w:marRight w:val="0"/>
      <w:marTop w:val="0"/>
      <w:marBottom w:val="0"/>
      <w:divBdr>
        <w:top w:val="none" w:sz="0" w:space="0" w:color="auto"/>
        <w:left w:val="none" w:sz="0" w:space="0" w:color="auto"/>
        <w:bottom w:val="none" w:sz="0" w:space="0" w:color="auto"/>
        <w:right w:val="none" w:sz="0" w:space="0" w:color="auto"/>
      </w:divBdr>
    </w:div>
    <w:div w:id="758912920">
      <w:bodyDiv w:val="1"/>
      <w:marLeft w:val="0"/>
      <w:marRight w:val="0"/>
      <w:marTop w:val="0"/>
      <w:marBottom w:val="0"/>
      <w:divBdr>
        <w:top w:val="none" w:sz="0" w:space="0" w:color="auto"/>
        <w:left w:val="none" w:sz="0" w:space="0" w:color="auto"/>
        <w:bottom w:val="none" w:sz="0" w:space="0" w:color="auto"/>
        <w:right w:val="none" w:sz="0" w:space="0" w:color="auto"/>
      </w:divBdr>
    </w:div>
    <w:div w:id="982467432">
      <w:bodyDiv w:val="1"/>
      <w:marLeft w:val="0"/>
      <w:marRight w:val="0"/>
      <w:marTop w:val="0"/>
      <w:marBottom w:val="0"/>
      <w:divBdr>
        <w:top w:val="none" w:sz="0" w:space="0" w:color="auto"/>
        <w:left w:val="none" w:sz="0" w:space="0" w:color="auto"/>
        <w:bottom w:val="none" w:sz="0" w:space="0" w:color="auto"/>
        <w:right w:val="none" w:sz="0" w:space="0" w:color="auto"/>
      </w:divBdr>
    </w:div>
    <w:div w:id="11367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right.edu/event/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7F11-0D90-427E-ABA6-8313A1E0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4388</Characters>
  <Application>Microsoft Office Word</Application>
  <DocSecurity>0</DocSecurity>
  <Lines>258</Lines>
  <Paragraphs>189</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3</cp:revision>
  <dcterms:created xsi:type="dcterms:W3CDTF">2015-12-16T21:04:00Z</dcterms:created>
  <dcterms:modified xsi:type="dcterms:W3CDTF">2015-12-16T21:05:00Z</dcterms:modified>
</cp:coreProperties>
</file>