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D6" w:rsidRPr="00020355" w:rsidRDefault="001F18D6" w:rsidP="001F18D6">
      <w:pPr>
        <w:spacing w:after="0"/>
        <w:jc w:val="center"/>
        <w:rPr>
          <w:b/>
        </w:rPr>
      </w:pPr>
      <w:r w:rsidRPr="00020355">
        <w:rPr>
          <w:b/>
        </w:rPr>
        <w:t>WRIGHT STATE UNIVERSITY</w:t>
      </w:r>
      <w:r w:rsidR="00B84E4E">
        <w:rPr>
          <w:b/>
        </w:rPr>
        <w:t xml:space="preserve"> </w:t>
      </w:r>
      <w:r w:rsidRPr="00020355">
        <w:rPr>
          <w:b/>
        </w:rPr>
        <w:t>BOONSHOFT SCHOOL OF MEDICINE</w:t>
      </w:r>
    </w:p>
    <w:p w:rsidR="001F18D6" w:rsidRPr="00020355" w:rsidRDefault="001F18D6" w:rsidP="001F18D6">
      <w:pPr>
        <w:spacing w:after="0"/>
        <w:jc w:val="center"/>
        <w:rPr>
          <w:b/>
        </w:rPr>
      </w:pPr>
      <w:r w:rsidRPr="00020355">
        <w:rPr>
          <w:b/>
        </w:rPr>
        <w:t>Executive Committee Meeting</w:t>
      </w:r>
    </w:p>
    <w:p w:rsidR="00257A7C" w:rsidRDefault="00C51248" w:rsidP="001F18D6">
      <w:pPr>
        <w:spacing w:after="0"/>
        <w:jc w:val="center"/>
        <w:rPr>
          <w:b/>
        </w:rPr>
      </w:pPr>
      <w:r>
        <w:rPr>
          <w:b/>
        </w:rPr>
        <w:t>January 14, 2016</w:t>
      </w:r>
    </w:p>
    <w:p w:rsidR="001F18D6" w:rsidRPr="00020355" w:rsidRDefault="001F18D6" w:rsidP="001F18D6">
      <w:pPr>
        <w:spacing w:after="0"/>
        <w:jc w:val="center"/>
        <w:rPr>
          <w:b/>
        </w:rPr>
      </w:pPr>
      <w:r w:rsidRPr="00020355">
        <w:rPr>
          <w:b/>
        </w:rPr>
        <w:t>MINUTES</w:t>
      </w:r>
    </w:p>
    <w:p w:rsidR="00020355" w:rsidRDefault="00020355" w:rsidP="002F1C82">
      <w:pPr>
        <w:pStyle w:val="NoSpacing"/>
      </w:pPr>
    </w:p>
    <w:p w:rsidR="001F18D6" w:rsidRDefault="001F18D6" w:rsidP="002F1C82">
      <w:pPr>
        <w:pStyle w:val="NoSpacing"/>
      </w:pPr>
      <w:r>
        <w:t>Presiding: Margaret M. Dunn, Dean</w:t>
      </w:r>
      <w:bookmarkStart w:id="0" w:name="_GoBack"/>
      <w:bookmarkEnd w:id="0"/>
    </w:p>
    <w:p w:rsidR="001F18D6" w:rsidRDefault="001F18D6" w:rsidP="002F1C82">
      <w:pPr>
        <w:pStyle w:val="NoSpacing"/>
      </w:pPr>
    </w:p>
    <w:p w:rsidR="00C01945" w:rsidRDefault="00257A7C" w:rsidP="002F1C82">
      <w:pPr>
        <w:pStyle w:val="NoSpacing"/>
      </w:pPr>
      <w:r>
        <w:t xml:space="preserve">Present: Drs.  </w:t>
      </w:r>
      <w:r w:rsidR="00B55353">
        <w:t>Linda Barney</w:t>
      </w:r>
      <w:r w:rsidR="00C01945">
        <w:t>,</w:t>
      </w:r>
      <w:r w:rsidR="003345F6">
        <w:t xml:space="preserve"> Tim Broderick, Jim Brown,</w:t>
      </w:r>
      <w:r w:rsidR="00C01945">
        <w:t xml:space="preserve"> </w:t>
      </w:r>
      <w:r w:rsidR="00690D0E">
        <w:t xml:space="preserve">John Duby, </w:t>
      </w:r>
      <w:r w:rsidR="003345F6">
        <w:t xml:space="preserve">Jim Ebert, Tom Hardy, </w:t>
      </w:r>
      <w:r w:rsidR="00690D0E">
        <w:t xml:space="preserve">Paul Koles, </w:t>
      </w:r>
      <w:r w:rsidR="003345F6">
        <w:t xml:space="preserve">Richard Laughlin, </w:t>
      </w:r>
      <w:r w:rsidR="00690D0E">
        <w:t>Larry Lawhorne</w:t>
      </w:r>
      <w:r w:rsidR="00C01945">
        <w:t xml:space="preserve">, </w:t>
      </w:r>
      <w:r w:rsidR="003345F6">
        <w:t xml:space="preserve">Gary LeRoy, </w:t>
      </w:r>
      <w:r w:rsidR="00C01945">
        <w:t xml:space="preserve">Alan Marco, Mary McCarthy, </w:t>
      </w:r>
      <w:r w:rsidR="003345F6">
        <w:t>Dieter Nevels, Al Painter</w:t>
      </w:r>
      <w:r w:rsidR="00C01945">
        <w:t>, Glen Solomo</w:t>
      </w:r>
      <w:r w:rsidR="003345F6">
        <w:t>n,  Jeff Travers,</w:t>
      </w:r>
      <w:r w:rsidR="00C01945">
        <w:t xml:space="preserve"> </w:t>
      </w:r>
      <w:r w:rsidR="00690D0E">
        <w:t xml:space="preserve">Chris Wyatt, </w:t>
      </w:r>
      <w:r w:rsidR="003345F6">
        <w:t xml:space="preserve">Jerome Yaklic, and </w:t>
      </w:r>
      <w:r w:rsidR="00C01945">
        <w:t>Therese Zink</w:t>
      </w:r>
    </w:p>
    <w:p w:rsidR="001F18D6" w:rsidRDefault="001F18D6" w:rsidP="002F1C82">
      <w:pPr>
        <w:pStyle w:val="NoSpacing"/>
      </w:pPr>
    </w:p>
    <w:p w:rsidR="00A644FD" w:rsidRDefault="001F18D6" w:rsidP="002F1C82">
      <w:pPr>
        <w:pStyle w:val="NoSpacing"/>
      </w:pPr>
      <w:r>
        <w:t>Staf</w:t>
      </w:r>
      <w:r w:rsidR="00C01945">
        <w:t xml:space="preserve">f: </w:t>
      </w:r>
      <w:r w:rsidR="00690D0E">
        <w:t xml:space="preserve">Dieter Nevels, </w:t>
      </w:r>
      <w:r w:rsidR="00C01945">
        <w:t>Betty Kangas, Drew Dieckman,</w:t>
      </w:r>
      <w:r w:rsidR="0089772E">
        <w:t xml:space="preserve"> Bette Sydelko</w:t>
      </w:r>
    </w:p>
    <w:p w:rsidR="00B95156" w:rsidRDefault="00B95156" w:rsidP="002F1C82">
      <w:pPr>
        <w:pStyle w:val="NoSpacing"/>
      </w:pPr>
    </w:p>
    <w:p w:rsidR="00A644FD" w:rsidRDefault="00A644FD" w:rsidP="002F1C82">
      <w:pPr>
        <w:pStyle w:val="NoSpacing"/>
      </w:pPr>
      <w:r>
        <w:t>This mee</w:t>
      </w:r>
      <w:r w:rsidR="00873B18">
        <w:t>ting was called to order at 4:30</w:t>
      </w:r>
      <w:r>
        <w:t xml:space="preserve"> p.m. by Dean Margaret Dunn</w:t>
      </w:r>
    </w:p>
    <w:p w:rsidR="00A644FD" w:rsidRDefault="00A644FD" w:rsidP="002F1C82">
      <w:pPr>
        <w:pStyle w:val="NoSpacing"/>
      </w:pPr>
    </w:p>
    <w:p w:rsidR="00A644FD" w:rsidRDefault="00A644FD" w:rsidP="00A644FD">
      <w:pPr>
        <w:pStyle w:val="NoSpacing"/>
        <w:numPr>
          <w:ilvl w:val="0"/>
          <w:numId w:val="2"/>
        </w:numPr>
        <w:rPr>
          <w:b/>
        </w:rPr>
      </w:pPr>
      <w:r w:rsidRPr="00A644FD">
        <w:rPr>
          <w:b/>
        </w:rPr>
        <w:t>Approval of Minutes:</w:t>
      </w:r>
    </w:p>
    <w:p w:rsidR="00A644FD" w:rsidRDefault="00A644FD" w:rsidP="00A644FD">
      <w:pPr>
        <w:pStyle w:val="NoSpacing"/>
        <w:ind w:left="1080"/>
      </w:pPr>
      <w:r>
        <w:t>A motion was made, seconded and passed unanimously</w:t>
      </w:r>
      <w:r w:rsidR="00A643CC">
        <w:t xml:space="preserve"> </w:t>
      </w:r>
      <w:r w:rsidR="006D6D8D">
        <w:t>to</w:t>
      </w:r>
      <w:r w:rsidR="00873B18">
        <w:t xml:space="preserve"> approve the minutes of December 10</w:t>
      </w:r>
      <w:r>
        <w:t>, 2015, as written.</w:t>
      </w:r>
    </w:p>
    <w:p w:rsidR="008E4C9B" w:rsidRDefault="00A644FD" w:rsidP="008E4C9B">
      <w:pPr>
        <w:pStyle w:val="ListParagraph"/>
        <w:numPr>
          <w:ilvl w:val="0"/>
          <w:numId w:val="2"/>
        </w:numPr>
        <w:rPr>
          <w:b/>
          <w:sz w:val="24"/>
          <w:szCs w:val="24"/>
        </w:rPr>
      </w:pPr>
      <w:r w:rsidRPr="00A644FD">
        <w:rPr>
          <w:b/>
          <w:sz w:val="24"/>
          <w:szCs w:val="24"/>
        </w:rPr>
        <w:t>Report of the Dean:</w:t>
      </w:r>
    </w:p>
    <w:p w:rsidR="008E4C9B" w:rsidRPr="008E4C9B" w:rsidRDefault="008E4C9B" w:rsidP="008E4C9B">
      <w:pPr>
        <w:pStyle w:val="ListParagraph"/>
        <w:numPr>
          <w:ilvl w:val="1"/>
          <w:numId w:val="2"/>
        </w:numPr>
        <w:rPr>
          <w:b/>
          <w:sz w:val="24"/>
          <w:szCs w:val="24"/>
        </w:rPr>
      </w:pPr>
      <w:r>
        <w:rPr>
          <w:b/>
          <w:sz w:val="24"/>
          <w:szCs w:val="24"/>
        </w:rPr>
        <w:t xml:space="preserve">Update on </w:t>
      </w:r>
      <w:r w:rsidR="00171F98">
        <w:rPr>
          <w:b/>
          <w:sz w:val="24"/>
          <w:szCs w:val="24"/>
        </w:rPr>
        <w:t>Searches:</w:t>
      </w:r>
    </w:p>
    <w:p w:rsidR="008E4C9B" w:rsidRPr="008E4C9B" w:rsidRDefault="008E4C9B" w:rsidP="00A644FD">
      <w:pPr>
        <w:pStyle w:val="ListParagraph"/>
        <w:numPr>
          <w:ilvl w:val="0"/>
          <w:numId w:val="5"/>
        </w:numPr>
        <w:rPr>
          <w:b/>
          <w:sz w:val="24"/>
          <w:szCs w:val="24"/>
        </w:rPr>
      </w:pPr>
      <w:r w:rsidRPr="006D568B">
        <w:rPr>
          <w:b/>
          <w:sz w:val="24"/>
          <w:szCs w:val="24"/>
        </w:rPr>
        <w:t>NCBP</w:t>
      </w:r>
      <w:r w:rsidR="00A644FD" w:rsidRPr="006D568B">
        <w:rPr>
          <w:b/>
          <w:sz w:val="24"/>
          <w:szCs w:val="24"/>
        </w:rPr>
        <w:t>:</w:t>
      </w:r>
      <w:r w:rsidR="006D568B">
        <w:rPr>
          <w:b/>
          <w:sz w:val="24"/>
          <w:szCs w:val="24"/>
        </w:rPr>
        <w:t xml:space="preserve"> </w:t>
      </w:r>
      <w:r w:rsidR="00D30156">
        <w:t xml:space="preserve">Dean Dunn met </w:t>
      </w:r>
      <w:r w:rsidR="00171F98">
        <w:t>wit</w:t>
      </w:r>
      <w:r w:rsidR="00873B18">
        <w:t xml:space="preserve">h </w:t>
      </w:r>
      <w:r w:rsidR="00171F98">
        <w:t>Dean Engisch</w:t>
      </w:r>
      <w:r w:rsidR="00873B18">
        <w:t xml:space="preserve"> and the Provost to </w:t>
      </w:r>
      <w:r w:rsidR="00D30156">
        <w:t>discuss</w:t>
      </w:r>
      <w:r w:rsidR="00873B18">
        <w:t xml:space="preserve"> negotiations</w:t>
      </w:r>
      <w:r w:rsidR="00171F98">
        <w:t xml:space="preserve">. </w:t>
      </w:r>
    </w:p>
    <w:p w:rsidR="00581F8E" w:rsidRPr="006273EC" w:rsidRDefault="00171F98" w:rsidP="00ED2BC0">
      <w:pPr>
        <w:pStyle w:val="ListParagraph"/>
        <w:numPr>
          <w:ilvl w:val="0"/>
          <w:numId w:val="5"/>
        </w:numPr>
        <w:spacing w:after="0"/>
        <w:rPr>
          <w:b/>
          <w:sz w:val="24"/>
          <w:szCs w:val="24"/>
        </w:rPr>
      </w:pPr>
      <w:r>
        <w:rPr>
          <w:b/>
          <w:sz w:val="24"/>
          <w:szCs w:val="24"/>
        </w:rPr>
        <w:t>CoSM</w:t>
      </w:r>
      <w:r w:rsidR="008E4C9B" w:rsidRPr="00070DAC">
        <w:rPr>
          <w:b/>
          <w:sz w:val="24"/>
          <w:szCs w:val="24"/>
        </w:rPr>
        <w:t>:</w:t>
      </w:r>
      <w:r w:rsidR="008E4C9B">
        <w:rPr>
          <w:b/>
          <w:sz w:val="24"/>
          <w:szCs w:val="24"/>
        </w:rPr>
        <w:t xml:space="preserve"> </w:t>
      </w:r>
      <w:r>
        <w:t xml:space="preserve">The Provost appointed Dean Dunn the Chair of </w:t>
      </w:r>
      <w:r w:rsidR="00E37231">
        <w:t>the search committee. The Provost is still working on selecting members for th</w:t>
      </w:r>
      <w:r w:rsidR="00D30156">
        <w:t>e committee; but will let Dean Dunn know when it’s finalized.</w:t>
      </w:r>
      <w:r w:rsidR="0081493B">
        <w:t xml:space="preserve"> </w:t>
      </w:r>
    </w:p>
    <w:p w:rsidR="006273EC" w:rsidRPr="0044510F" w:rsidRDefault="006273EC" w:rsidP="00ED2BC0">
      <w:pPr>
        <w:pStyle w:val="ListParagraph"/>
        <w:numPr>
          <w:ilvl w:val="0"/>
          <w:numId w:val="5"/>
        </w:numPr>
        <w:spacing w:after="0"/>
        <w:rPr>
          <w:b/>
        </w:rPr>
      </w:pPr>
      <w:r>
        <w:rPr>
          <w:b/>
          <w:sz w:val="24"/>
          <w:szCs w:val="24"/>
        </w:rPr>
        <w:t xml:space="preserve">Geriatrics: </w:t>
      </w:r>
      <w:r w:rsidR="00D37984">
        <w:t>Thus</w:t>
      </w:r>
      <w:r w:rsidR="00374F7B">
        <w:t xml:space="preserve"> far we haven’t received any applications </w:t>
      </w:r>
      <w:r w:rsidR="005332CC">
        <w:t>for</w:t>
      </w:r>
      <w:r w:rsidR="00391811">
        <w:t xml:space="preserve"> the ads placed.</w:t>
      </w:r>
      <w:r w:rsidR="00D30156">
        <w:t xml:space="preserve"> </w:t>
      </w:r>
      <w:r w:rsidR="00BC39BF" w:rsidRPr="00BC39BF">
        <w:t xml:space="preserve"> </w:t>
      </w:r>
      <w:r w:rsidR="00D37984">
        <w:t xml:space="preserve">Dean </w:t>
      </w:r>
      <w:r w:rsidR="00BC39BF" w:rsidRPr="00BC39BF">
        <w:t xml:space="preserve">Dunn </w:t>
      </w:r>
      <w:r w:rsidR="00D37984">
        <w:t>reached out to John Fe</w:t>
      </w:r>
      <w:r w:rsidR="005332CC">
        <w:t xml:space="preserve">rry, Senior Recruiter, from </w:t>
      </w:r>
      <w:r w:rsidR="00D37984">
        <w:t>Korn Ferry recruitment firm. John has a good sense of the school already from working previously on a long-term project with Premier. He will be coming into town the week of January 18</w:t>
      </w:r>
      <w:r w:rsidR="00D37984" w:rsidRPr="00D37984">
        <w:rPr>
          <w:vertAlign w:val="superscript"/>
        </w:rPr>
        <w:t>th</w:t>
      </w:r>
      <w:r w:rsidR="00D37984">
        <w:t xml:space="preserve"> to meet with the members of the search committee. </w:t>
      </w:r>
    </w:p>
    <w:p w:rsidR="0099276D" w:rsidRPr="002D2770" w:rsidRDefault="00D37984" w:rsidP="00014634">
      <w:pPr>
        <w:pStyle w:val="NoSpacing"/>
        <w:numPr>
          <w:ilvl w:val="1"/>
          <w:numId w:val="2"/>
        </w:numPr>
      </w:pPr>
      <w:r>
        <w:rPr>
          <w:b/>
          <w:sz w:val="24"/>
          <w:szCs w:val="24"/>
        </w:rPr>
        <w:t>PH Negotiations</w:t>
      </w:r>
      <w:r w:rsidR="00020291">
        <w:rPr>
          <w:b/>
          <w:sz w:val="24"/>
          <w:szCs w:val="24"/>
        </w:rPr>
        <w:t>:</w:t>
      </w:r>
    </w:p>
    <w:p w:rsidR="00FB48B1" w:rsidRDefault="00020291" w:rsidP="002D2770">
      <w:pPr>
        <w:pStyle w:val="NoSpacing"/>
        <w:ind w:left="1170"/>
        <w:rPr>
          <w:sz w:val="24"/>
          <w:szCs w:val="24"/>
        </w:rPr>
      </w:pPr>
      <w:r>
        <w:t xml:space="preserve">Dean Dunn, Dr. Marco and Dr. Yaklic have been going to the Premier Health and WSU </w:t>
      </w:r>
      <w:r w:rsidR="004C0482">
        <w:t>development meetings and things are progressing nicely.</w:t>
      </w:r>
    </w:p>
    <w:p w:rsidR="00581F8E" w:rsidRPr="0081493B" w:rsidRDefault="0081493B" w:rsidP="0081493B">
      <w:pPr>
        <w:pStyle w:val="ListParagraph"/>
        <w:numPr>
          <w:ilvl w:val="0"/>
          <w:numId w:val="2"/>
        </w:numPr>
        <w:tabs>
          <w:tab w:val="left" w:pos="1080"/>
        </w:tabs>
        <w:rPr>
          <w:sz w:val="24"/>
          <w:szCs w:val="24"/>
        </w:rPr>
      </w:pPr>
      <w:r>
        <w:rPr>
          <w:b/>
          <w:sz w:val="24"/>
          <w:szCs w:val="24"/>
        </w:rPr>
        <w:t>I</w:t>
      </w:r>
      <w:r w:rsidR="00581F8E" w:rsidRPr="0081493B">
        <w:rPr>
          <w:b/>
          <w:sz w:val="24"/>
          <w:szCs w:val="24"/>
        </w:rPr>
        <w:t>nformation Items:</w:t>
      </w:r>
    </w:p>
    <w:p w:rsidR="00014634" w:rsidRPr="00431189" w:rsidRDefault="00431189" w:rsidP="00014634">
      <w:pPr>
        <w:pStyle w:val="ListParagraph"/>
        <w:numPr>
          <w:ilvl w:val="1"/>
          <w:numId w:val="2"/>
        </w:numPr>
        <w:tabs>
          <w:tab w:val="left" w:pos="1080"/>
        </w:tabs>
        <w:rPr>
          <w:sz w:val="24"/>
          <w:szCs w:val="24"/>
        </w:rPr>
      </w:pPr>
      <w:r>
        <w:rPr>
          <w:b/>
          <w:sz w:val="24"/>
          <w:szCs w:val="24"/>
        </w:rPr>
        <w:t xml:space="preserve">Personnel Actions: </w:t>
      </w:r>
      <w:r w:rsidR="00E305A9">
        <w:t xml:space="preserve">Dr. Painter </w:t>
      </w:r>
      <w:r w:rsidRPr="0061530A">
        <w:t>presented the personnel action items attached to the agenda. A motion was made, seconded and passed unanimously to accept as distributed.</w:t>
      </w:r>
      <w:r w:rsidRPr="0061530A">
        <w:rPr>
          <w:b/>
        </w:rPr>
        <w:t xml:space="preserve"> </w:t>
      </w:r>
    </w:p>
    <w:p w:rsidR="00A644FD" w:rsidRPr="007B70D7" w:rsidRDefault="00063470" w:rsidP="00431189">
      <w:pPr>
        <w:pStyle w:val="NoSpacing"/>
        <w:numPr>
          <w:ilvl w:val="1"/>
          <w:numId w:val="2"/>
        </w:numPr>
      </w:pPr>
      <w:r w:rsidRPr="007B70D7">
        <w:rPr>
          <w:b/>
        </w:rPr>
        <w:t>Members’ Items</w:t>
      </w:r>
      <w:r w:rsidRPr="007B70D7">
        <w:t>:</w:t>
      </w:r>
    </w:p>
    <w:p w:rsidR="00FB3295" w:rsidRDefault="00020291" w:rsidP="00063470">
      <w:pPr>
        <w:pStyle w:val="NoSpacing"/>
        <w:numPr>
          <w:ilvl w:val="0"/>
          <w:numId w:val="9"/>
        </w:numPr>
      </w:pPr>
      <w:r w:rsidRPr="006959F2">
        <w:t>Dr. McCarthy</w:t>
      </w:r>
      <w:r w:rsidR="00063470" w:rsidRPr="00667E2A">
        <w:t>:</w:t>
      </w:r>
      <w:r w:rsidR="00063470">
        <w:t xml:space="preserve"> </w:t>
      </w:r>
      <w:r w:rsidR="000D1C59">
        <w:t xml:space="preserve"> </w:t>
      </w:r>
      <w:r w:rsidR="00812C77">
        <w:t>The Department of Surgery has hired a new Surgical Education Specialist, Ellen Ricker</w:t>
      </w:r>
      <w:r w:rsidR="001202C7">
        <w:t>. She has a M</w:t>
      </w:r>
      <w:r w:rsidR="00812C77">
        <w:t>asters’ in anatomy and came highly recommended for the position.</w:t>
      </w:r>
    </w:p>
    <w:p w:rsidR="00FB3295" w:rsidRPr="0038013E" w:rsidRDefault="00450260" w:rsidP="0038013E">
      <w:pPr>
        <w:pStyle w:val="ListParagraph"/>
        <w:numPr>
          <w:ilvl w:val="0"/>
          <w:numId w:val="9"/>
        </w:numPr>
        <w:ind w:left="1886"/>
        <w:rPr>
          <w:color w:val="1F497D"/>
        </w:rPr>
      </w:pPr>
      <w:r w:rsidRPr="00FA406E">
        <w:t>Dr. Travers</w:t>
      </w:r>
      <w:r w:rsidR="00ED2BC0" w:rsidRPr="00FA406E">
        <w:t>:</w:t>
      </w:r>
      <w:r w:rsidR="000D1C59">
        <w:t xml:space="preserve"> </w:t>
      </w:r>
      <w:r>
        <w:t xml:space="preserve"> </w:t>
      </w:r>
      <w:r w:rsidR="0038013E">
        <w:t xml:space="preserve">Yong-Jie Xu, Ph.D. transferred from BMB to </w:t>
      </w:r>
      <w:r w:rsidR="00252154">
        <w:t>Pharmacology/Toxicology and</w:t>
      </w:r>
      <w:r w:rsidR="0038013E">
        <w:t xml:space="preserve"> is working on DNA repair.</w:t>
      </w:r>
    </w:p>
    <w:p w:rsidR="00A21DAD" w:rsidRPr="00C01EF4" w:rsidRDefault="00C01EF4" w:rsidP="00A21DAD">
      <w:pPr>
        <w:pStyle w:val="ListParagraph"/>
        <w:numPr>
          <w:ilvl w:val="0"/>
          <w:numId w:val="9"/>
        </w:numPr>
        <w:ind w:left="1886"/>
        <w:rPr>
          <w:color w:val="1F497D"/>
        </w:rPr>
      </w:pPr>
      <w:r>
        <w:t>Dr. Reo</w:t>
      </w:r>
      <w:r w:rsidR="00C55496" w:rsidRPr="001943B5">
        <w:t>:</w:t>
      </w:r>
      <w:r w:rsidR="00C55496" w:rsidRPr="00C55496">
        <w:t xml:space="preserve"> </w:t>
      </w:r>
      <w:r w:rsidR="00482BF5">
        <w:t xml:space="preserve"> </w:t>
      </w:r>
      <w:r w:rsidR="00252154">
        <w:t>The BMB department is a</w:t>
      </w:r>
      <w:r>
        <w:t>ctively searching for three new faculty members. An offer has been made to one candidate and two other candidates are being strongly considered.</w:t>
      </w:r>
    </w:p>
    <w:p w:rsidR="00C01EF4" w:rsidRPr="00252154" w:rsidRDefault="00C01EF4" w:rsidP="00A21DAD">
      <w:pPr>
        <w:pStyle w:val="ListParagraph"/>
        <w:numPr>
          <w:ilvl w:val="0"/>
          <w:numId w:val="9"/>
        </w:numPr>
        <w:ind w:left="1886"/>
        <w:rPr>
          <w:color w:val="1F497D"/>
        </w:rPr>
      </w:pPr>
      <w:r w:rsidRPr="00252154">
        <w:lastRenderedPageBreak/>
        <w:t>Dr. Koles:</w:t>
      </w:r>
      <w:r w:rsidR="00252154" w:rsidRPr="00252154">
        <w:t xml:space="preserve"> Dr. John Goldblum, chair of the department of anatomic pathology at the Cleveland Clinic, will be a Visiting Professor Tuesday, April 19, 2016, 7:30 pm., at the Kohler Banquet Hall, 4572 Presidential Way, in Kettering.  His presentation title is: “Inflammatory Bowel Disease and IBD-Related Dysplasia: One Pathologist’s Perspective.” CME credit is pending.</w:t>
      </w:r>
    </w:p>
    <w:p w:rsidR="00E1281B" w:rsidRPr="00E1281B" w:rsidRDefault="00444050" w:rsidP="00444050">
      <w:pPr>
        <w:pStyle w:val="ListParagraph"/>
        <w:numPr>
          <w:ilvl w:val="0"/>
          <w:numId w:val="9"/>
        </w:numPr>
        <w:ind w:left="1886"/>
      </w:pPr>
      <w:r w:rsidRPr="00E1281B">
        <w:t>Dr. Zink: The Wright Rural Health Initiative leadership group held their first meeting on January 7</w:t>
      </w:r>
      <w:r w:rsidRPr="00E1281B">
        <w:rPr>
          <w:vertAlign w:val="superscript"/>
        </w:rPr>
        <w:t>th</w:t>
      </w:r>
      <w:r w:rsidRPr="00E1281B">
        <w:t>. The group includes partners from WSU Lake Campus, Raabe School of Pharmacy at Ohio Northern, Cedarville School of Pharmacy, and College o</w:t>
      </w:r>
      <w:r w:rsidR="00C2205B" w:rsidRPr="00E1281B">
        <w:t xml:space="preserve">f Nursing, </w:t>
      </w:r>
      <w:r w:rsidR="00E1281B" w:rsidRPr="00E1281B">
        <w:t>as well as Surgery</w:t>
      </w:r>
      <w:r w:rsidR="00C2205B" w:rsidRPr="00E1281B">
        <w:t>, Pediatrics,</w:t>
      </w:r>
      <w:r w:rsidRPr="00E1281B">
        <w:t xml:space="preserve"> and Family Medicine Medical Education Coordinators, </w:t>
      </w:r>
      <w:r w:rsidR="00E1281B" w:rsidRPr="00E1281B">
        <w:t xml:space="preserve">and Directors </w:t>
      </w:r>
      <w:r w:rsidRPr="00E1281B">
        <w:t xml:space="preserve">Drs. </w:t>
      </w:r>
      <w:r w:rsidR="00E1281B" w:rsidRPr="00E1281B">
        <w:t xml:space="preserve">Brenda </w:t>
      </w:r>
      <w:r w:rsidRPr="00E1281B">
        <w:t xml:space="preserve">Roman, </w:t>
      </w:r>
      <w:r w:rsidR="00E1281B" w:rsidRPr="00E1281B">
        <w:t xml:space="preserve">Kate </w:t>
      </w:r>
      <w:r w:rsidRPr="00E1281B">
        <w:t xml:space="preserve">Cauley and </w:t>
      </w:r>
      <w:r w:rsidR="00E1281B" w:rsidRPr="00E1281B">
        <w:t xml:space="preserve">Therese </w:t>
      </w:r>
      <w:r w:rsidRPr="00E1281B">
        <w:t>Zink. The group will meet quarterly</w:t>
      </w:r>
      <w:r w:rsidR="00E1281B" w:rsidRPr="00E1281B">
        <w:t>.  The current tasks include: identifying communities in the region (west and central Ohio) who have preceptors for the different disciplines, creating TBL for an interprofessional group, identify next steps for a Rural R</w:t>
      </w:r>
      <w:r w:rsidR="00E1281B">
        <w:t>esidency Track, fund raising an</w:t>
      </w:r>
      <w:r w:rsidR="00E1281B" w:rsidRPr="00E1281B">
        <w:t>d</w:t>
      </w:r>
      <w:r w:rsidR="00E1281B">
        <w:t xml:space="preserve"> </w:t>
      </w:r>
      <w:r w:rsidR="00E1281B" w:rsidRPr="00E1281B">
        <w:t>presence on the BSOM Admissions Committee to look at increasing students interested in rural practice</w:t>
      </w:r>
      <w:r w:rsidR="00E1281B">
        <w:t xml:space="preserve">. </w:t>
      </w:r>
      <w:r w:rsidRPr="00E1281B">
        <w:t xml:space="preserve"> </w:t>
      </w:r>
    </w:p>
    <w:p w:rsidR="00BA222F" w:rsidRPr="005B2D3C" w:rsidRDefault="00BA222F" w:rsidP="00A21DAD">
      <w:pPr>
        <w:pStyle w:val="ListParagraph"/>
        <w:numPr>
          <w:ilvl w:val="0"/>
          <w:numId w:val="9"/>
        </w:numPr>
        <w:ind w:left="1886"/>
        <w:rPr>
          <w:color w:val="1F497D"/>
        </w:rPr>
      </w:pPr>
      <w:r w:rsidRPr="005B2D3C">
        <w:t xml:space="preserve">Dr. Solomon: The Neurology Residency program </w:t>
      </w:r>
      <w:r w:rsidR="005B2D3C" w:rsidRPr="005B2D3C">
        <w:t>was awarded continued accreditation.</w:t>
      </w:r>
    </w:p>
    <w:p w:rsidR="00C01EF4" w:rsidRPr="00787906" w:rsidRDefault="00C01EF4" w:rsidP="00A21DAD">
      <w:pPr>
        <w:pStyle w:val="ListParagraph"/>
        <w:numPr>
          <w:ilvl w:val="0"/>
          <w:numId w:val="9"/>
        </w:numPr>
        <w:ind w:left="1886"/>
        <w:rPr>
          <w:color w:val="1F497D"/>
        </w:rPr>
      </w:pPr>
      <w:r>
        <w:t xml:space="preserve">Dr. Wyatt: Looking </w:t>
      </w:r>
      <w:r w:rsidR="00BA222F">
        <w:t>into alternate funding sources and has meetings</w:t>
      </w:r>
      <w:r>
        <w:t xml:space="preserve"> set up with five venture capitalists to see what they can offer.</w:t>
      </w:r>
    </w:p>
    <w:p w:rsidR="00A21DAD" w:rsidRPr="00787906" w:rsidRDefault="00BA222F" w:rsidP="00A21DAD">
      <w:pPr>
        <w:pStyle w:val="ListParagraph"/>
        <w:numPr>
          <w:ilvl w:val="0"/>
          <w:numId w:val="9"/>
        </w:numPr>
        <w:ind w:left="1886"/>
        <w:rPr>
          <w:color w:val="1F497D"/>
        </w:rPr>
      </w:pPr>
      <w:r>
        <w:t>Dr. Brown</w:t>
      </w:r>
      <w:r w:rsidR="000F2AB8">
        <w:t xml:space="preserve">: </w:t>
      </w:r>
      <w:r w:rsidR="007A433E">
        <w:t xml:space="preserve"> </w:t>
      </w:r>
      <w:r w:rsidR="00020291">
        <w:t xml:space="preserve">J. Michael Ballester </w:t>
      </w:r>
      <w:r w:rsidR="00B00DBB">
        <w:t xml:space="preserve">will be the Program Director as of July 1, 2016. </w:t>
      </w:r>
      <w:r w:rsidR="00020291">
        <w:t xml:space="preserve">Dr. Ray Ten Eyck will be presenting four posters at the International Meeting for Simulation and Healthcare in San Diego, CA. One of the posters won first prize for student presentations and will be presented in both oral and </w:t>
      </w:r>
      <w:r w:rsidR="008269BE">
        <w:t>poster form.</w:t>
      </w:r>
    </w:p>
    <w:p w:rsidR="0037173E" w:rsidRPr="001943B5" w:rsidRDefault="00C55496" w:rsidP="0037173E">
      <w:pPr>
        <w:pStyle w:val="NoSpacing"/>
        <w:numPr>
          <w:ilvl w:val="0"/>
          <w:numId w:val="10"/>
        </w:numPr>
        <w:rPr>
          <w:b/>
        </w:rPr>
      </w:pPr>
      <w:r w:rsidRPr="009F74A8">
        <w:rPr>
          <w:b/>
          <w:sz w:val="24"/>
          <w:szCs w:val="24"/>
        </w:rPr>
        <w:t>New Business</w:t>
      </w:r>
      <w:r w:rsidR="0037173E" w:rsidRPr="001943B5">
        <w:rPr>
          <w:b/>
        </w:rPr>
        <w:t xml:space="preserve">: </w:t>
      </w:r>
      <w:r w:rsidR="00B84E4E">
        <w:rPr>
          <w:b/>
        </w:rPr>
        <w:t xml:space="preserve"> </w:t>
      </w:r>
    </w:p>
    <w:p w:rsidR="005407A3" w:rsidRPr="00D609F9" w:rsidRDefault="00D609F9" w:rsidP="005407A3">
      <w:pPr>
        <w:pStyle w:val="NoSpacing"/>
        <w:numPr>
          <w:ilvl w:val="0"/>
          <w:numId w:val="13"/>
        </w:numPr>
      </w:pPr>
      <w:r>
        <w:rPr>
          <w:b/>
          <w:sz w:val="24"/>
          <w:szCs w:val="24"/>
        </w:rPr>
        <w:t>Presentation</w:t>
      </w:r>
      <w:r w:rsidR="0064622C" w:rsidRPr="00FA406E">
        <w:rPr>
          <w:b/>
          <w:sz w:val="24"/>
          <w:szCs w:val="24"/>
        </w:rPr>
        <w:t>:</w:t>
      </w:r>
      <w:r>
        <w:rPr>
          <w:b/>
          <w:sz w:val="24"/>
          <w:szCs w:val="24"/>
        </w:rPr>
        <w:t xml:space="preserve"> Career Development for Medical Students: </w:t>
      </w:r>
      <w:r w:rsidRPr="00D609F9">
        <w:t>Dr. Leann Poston, Assistant Dean, Career Advancement, BSOM Student Affairs, and MS student reps, Ryan Brinn, William Trautman, and Uma Jasty</w:t>
      </w:r>
    </w:p>
    <w:p w:rsidR="00D609F9" w:rsidRPr="00FA406E" w:rsidRDefault="00D609F9" w:rsidP="005407A3">
      <w:pPr>
        <w:pStyle w:val="NoSpacing"/>
        <w:numPr>
          <w:ilvl w:val="0"/>
          <w:numId w:val="13"/>
        </w:numPr>
      </w:pPr>
      <w:r>
        <w:rPr>
          <w:b/>
          <w:sz w:val="24"/>
          <w:szCs w:val="24"/>
        </w:rPr>
        <w:t xml:space="preserve">Presentation: Clinical Faculty Recruitment Authorization: </w:t>
      </w:r>
      <w:r w:rsidRPr="00D609F9">
        <w:t>Dr. Alan Marco, Associate Dean of Clinical Affairs, BSOM</w:t>
      </w:r>
    </w:p>
    <w:p w:rsidR="00FA406E" w:rsidRPr="00787906" w:rsidRDefault="00FA406E" w:rsidP="00787906">
      <w:pPr>
        <w:pStyle w:val="NoSpacing"/>
        <w:ind w:left="1440"/>
      </w:pPr>
    </w:p>
    <w:p w:rsidR="00E13FCF" w:rsidRDefault="00E13FCF" w:rsidP="00E13FCF">
      <w:pPr>
        <w:pStyle w:val="NoSpacing"/>
        <w:numPr>
          <w:ilvl w:val="0"/>
          <w:numId w:val="10"/>
        </w:numPr>
      </w:pPr>
      <w:r w:rsidRPr="00E13FCF">
        <w:rPr>
          <w:b/>
        </w:rPr>
        <w:t>Adjournment</w:t>
      </w:r>
      <w:r>
        <w:t xml:space="preserve">: </w:t>
      </w:r>
    </w:p>
    <w:p w:rsidR="00E13FCF" w:rsidRDefault="00E13FCF" w:rsidP="00E13FCF">
      <w:pPr>
        <w:pStyle w:val="NoSpacing"/>
        <w:ind w:left="1080"/>
      </w:pPr>
      <w:r>
        <w:t xml:space="preserve">There being no further business, the meeting was adjourned at </w:t>
      </w:r>
      <w:r w:rsidR="0047757E">
        <w:t>5:31 p.m.</w:t>
      </w:r>
    </w:p>
    <w:p w:rsidR="00E6185B" w:rsidRDefault="00E6185B" w:rsidP="00B35832">
      <w:pPr>
        <w:pStyle w:val="NoSpacing"/>
      </w:pPr>
    </w:p>
    <w:p w:rsidR="00455022" w:rsidRDefault="00455022" w:rsidP="00B35832">
      <w:pPr>
        <w:pStyle w:val="NoSpacing"/>
      </w:pPr>
    </w:p>
    <w:p w:rsidR="00B35832" w:rsidRDefault="0060662F" w:rsidP="00B35832">
      <w:pPr>
        <w:pStyle w:val="NoSpacing"/>
      </w:pPr>
      <w:r w:rsidRPr="00455022">
        <w:rPr>
          <w:b/>
          <w:u w:val="single"/>
        </w:rPr>
        <w:t>The February 11</w:t>
      </w:r>
      <w:r w:rsidRPr="00455022">
        <w:rPr>
          <w:b/>
          <w:u w:val="single"/>
          <w:vertAlign w:val="superscript"/>
        </w:rPr>
        <w:t>th</w:t>
      </w:r>
      <w:r w:rsidRPr="00455022">
        <w:rPr>
          <w:b/>
          <w:u w:val="single"/>
        </w:rPr>
        <w:t xml:space="preserve"> Executive Committee meeting has been cancelled</w:t>
      </w:r>
      <w:r w:rsidRPr="00455022">
        <w:t xml:space="preserve">. </w:t>
      </w:r>
      <w:r w:rsidR="00B35832" w:rsidRPr="00455022">
        <w:t xml:space="preserve">The </w:t>
      </w:r>
      <w:r w:rsidR="00B35832">
        <w:t xml:space="preserve">next scheduled meeting is </w:t>
      </w:r>
      <w:r w:rsidR="00334A60">
        <w:t xml:space="preserve">Thursday, </w:t>
      </w:r>
      <w:r>
        <w:t>March 10</w:t>
      </w:r>
      <w:r w:rsidR="007B44AE" w:rsidRPr="00843F75">
        <w:rPr>
          <w:vertAlign w:val="superscript"/>
        </w:rPr>
        <w:t>th</w:t>
      </w:r>
      <w:r w:rsidR="00843F75">
        <w:t>,</w:t>
      </w:r>
      <w:r w:rsidR="009826E4">
        <w:t xml:space="preserve"> 4:30 p.m. </w:t>
      </w:r>
      <w:r w:rsidR="00A027DB">
        <w:t>i</w:t>
      </w:r>
      <w:r w:rsidR="001C5F18">
        <w:t xml:space="preserve">n the </w:t>
      </w:r>
      <w:r w:rsidR="00A027DB">
        <w:t>WSP Health Center</w:t>
      </w:r>
      <w:r w:rsidR="001C5F18">
        <w:t xml:space="preserve">, </w:t>
      </w:r>
      <w:r w:rsidR="00A027DB">
        <w:t>at 725 University Blvd, Third Floor</w:t>
      </w:r>
      <w:r w:rsidR="00482BF5">
        <w:t>, Large</w:t>
      </w:r>
      <w:r w:rsidR="00A027DB">
        <w:t xml:space="preserve"> Conference Room.</w:t>
      </w:r>
    </w:p>
    <w:p w:rsidR="009826E4" w:rsidRDefault="009826E4" w:rsidP="00B35832">
      <w:pPr>
        <w:pStyle w:val="NoSpacing"/>
      </w:pPr>
    </w:p>
    <w:p w:rsidR="009826E4" w:rsidRPr="00252154" w:rsidRDefault="009826E4" w:rsidP="00B35832">
      <w:pPr>
        <w:pStyle w:val="NoSpacing"/>
      </w:pPr>
      <w:r w:rsidRPr="00252154">
        <w:t xml:space="preserve">Respectfully submitted, </w:t>
      </w:r>
    </w:p>
    <w:p w:rsidR="0072125C" w:rsidRPr="00252154" w:rsidRDefault="009826E4" w:rsidP="001C5F18">
      <w:pPr>
        <w:pStyle w:val="NoSpacing"/>
        <w:rPr>
          <w:i/>
        </w:rPr>
      </w:pPr>
      <w:r w:rsidRPr="00252154">
        <w:rPr>
          <w:i/>
        </w:rPr>
        <w:t>Drew Dieckman</w:t>
      </w:r>
      <w:r w:rsidR="0072125C" w:rsidRPr="00252154">
        <w:rPr>
          <w:i/>
        </w:rPr>
        <w:t xml:space="preserve"> </w:t>
      </w:r>
    </w:p>
    <w:p w:rsidR="003733DB" w:rsidRPr="00252154" w:rsidRDefault="009826E4" w:rsidP="001C5F18">
      <w:pPr>
        <w:pStyle w:val="NoSpacing"/>
        <w:rPr>
          <w:i/>
        </w:rPr>
      </w:pPr>
      <w:r w:rsidRPr="00252154">
        <w:t>Recorder</w:t>
      </w:r>
    </w:p>
    <w:sectPr w:rsidR="003733DB" w:rsidRPr="00252154" w:rsidSect="00BC6BC8">
      <w:headerReference w:type="default" r:id="rId9"/>
      <w:footerReference w:type="default" r:id="rId10"/>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1B" w:rsidRDefault="0044741B" w:rsidP="00581F8E">
      <w:pPr>
        <w:spacing w:after="0" w:line="240" w:lineRule="auto"/>
      </w:pPr>
      <w:r>
        <w:separator/>
      </w:r>
    </w:p>
  </w:endnote>
  <w:endnote w:type="continuationSeparator" w:id="0">
    <w:p w:rsidR="0044741B" w:rsidRDefault="0044741B" w:rsidP="0058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69401"/>
      <w:docPartObj>
        <w:docPartGallery w:val="Page Numbers (Bottom of Page)"/>
        <w:docPartUnique/>
      </w:docPartObj>
    </w:sdtPr>
    <w:sdtEndPr>
      <w:rPr>
        <w:noProof/>
      </w:rPr>
    </w:sdtEndPr>
    <w:sdtContent>
      <w:p w:rsidR="00D643D1" w:rsidRDefault="00D643D1">
        <w:pPr>
          <w:pStyle w:val="Footer"/>
          <w:jc w:val="center"/>
        </w:pPr>
        <w:r>
          <w:fldChar w:fldCharType="begin"/>
        </w:r>
        <w:r>
          <w:instrText xml:space="preserve"> PAGE   \* MERGEFORMAT </w:instrText>
        </w:r>
        <w:r>
          <w:fldChar w:fldCharType="separate"/>
        </w:r>
        <w:r w:rsidR="00455022">
          <w:rPr>
            <w:noProof/>
          </w:rPr>
          <w:t>2</w:t>
        </w:r>
        <w:r>
          <w:rPr>
            <w:noProof/>
          </w:rPr>
          <w:fldChar w:fldCharType="end"/>
        </w:r>
      </w:p>
    </w:sdtContent>
  </w:sdt>
  <w:p w:rsidR="00D643D1" w:rsidRDefault="00D64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1B" w:rsidRDefault="0044741B" w:rsidP="00581F8E">
      <w:pPr>
        <w:spacing w:after="0" w:line="240" w:lineRule="auto"/>
      </w:pPr>
      <w:r>
        <w:separator/>
      </w:r>
    </w:p>
  </w:footnote>
  <w:footnote w:type="continuationSeparator" w:id="0">
    <w:p w:rsidR="0044741B" w:rsidRDefault="0044741B" w:rsidP="00581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C8" w:rsidRDefault="00BC6BC8" w:rsidP="00D643D1">
    <w:pPr>
      <w:pStyle w:val="Header"/>
    </w:pPr>
  </w:p>
  <w:p w:rsidR="00BC6BC8" w:rsidRDefault="00BC6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CC2"/>
    <w:multiLevelType w:val="hybridMultilevel"/>
    <w:tmpl w:val="CE565FF0"/>
    <w:lvl w:ilvl="0" w:tplc="03BE0E50">
      <w:start w:val="2"/>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DC6EAC"/>
    <w:multiLevelType w:val="hybridMultilevel"/>
    <w:tmpl w:val="890884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1DC25EF8"/>
    <w:multiLevelType w:val="hybridMultilevel"/>
    <w:tmpl w:val="4150EE8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21712BD9"/>
    <w:multiLevelType w:val="hybridMultilevel"/>
    <w:tmpl w:val="C5249EF6"/>
    <w:lvl w:ilvl="0" w:tplc="60448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5E5B8B"/>
    <w:multiLevelType w:val="hybridMultilevel"/>
    <w:tmpl w:val="0A84C592"/>
    <w:lvl w:ilvl="0" w:tplc="4B86E1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B843A9"/>
    <w:multiLevelType w:val="hybridMultilevel"/>
    <w:tmpl w:val="BF8874D6"/>
    <w:lvl w:ilvl="0" w:tplc="7A94E190">
      <w:start w:val="1"/>
      <w:numFmt w:val="decimal"/>
      <w:lvlText w:val="%1."/>
      <w:lvlJc w:val="left"/>
      <w:pPr>
        <w:ind w:left="1080" w:hanging="360"/>
      </w:pPr>
      <w:rPr>
        <w:rFonts w:hint="default"/>
        <w:b/>
      </w:rPr>
    </w:lvl>
    <w:lvl w:ilvl="1" w:tplc="FD5099BA">
      <w:start w:val="1"/>
      <w:numFmt w:val="upperLetter"/>
      <w:lvlText w:val="%2."/>
      <w:lvlJc w:val="left"/>
      <w:pPr>
        <w:ind w:left="1170" w:hanging="360"/>
      </w:pPr>
      <w:rPr>
        <w:b/>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7E053D"/>
    <w:multiLevelType w:val="hybridMultilevel"/>
    <w:tmpl w:val="74FA0056"/>
    <w:lvl w:ilvl="0" w:tplc="04B8494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BE66B1"/>
    <w:multiLevelType w:val="hybridMultilevel"/>
    <w:tmpl w:val="B382283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457133C"/>
    <w:multiLevelType w:val="hybridMultilevel"/>
    <w:tmpl w:val="D9A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82E8D"/>
    <w:multiLevelType w:val="hybridMultilevel"/>
    <w:tmpl w:val="CDD6FF74"/>
    <w:lvl w:ilvl="0" w:tplc="8FB0F4A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FE5AC0"/>
    <w:multiLevelType w:val="hybridMultilevel"/>
    <w:tmpl w:val="8E7811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E0C71A7"/>
    <w:multiLevelType w:val="hybridMultilevel"/>
    <w:tmpl w:val="AA2847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A839B8"/>
    <w:multiLevelType w:val="hybridMultilevel"/>
    <w:tmpl w:val="7946D2E4"/>
    <w:lvl w:ilvl="0" w:tplc="EB967438">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F47AA9"/>
    <w:multiLevelType w:val="hybridMultilevel"/>
    <w:tmpl w:val="DA4E6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A631D93"/>
    <w:multiLevelType w:val="hybridMultilevel"/>
    <w:tmpl w:val="BE48514A"/>
    <w:lvl w:ilvl="0" w:tplc="04090001">
      <w:start w:val="1"/>
      <w:numFmt w:val="bullet"/>
      <w:lvlText w:val=""/>
      <w:lvlJc w:val="left"/>
      <w:pPr>
        <w:ind w:left="2160" w:hanging="360"/>
      </w:pPr>
      <w:rPr>
        <w:rFonts w:ascii="Symbol" w:hAnsi="Symbo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0BA5959"/>
    <w:multiLevelType w:val="hybridMultilevel"/>
    <w:tmpl w:val="E53A8B50"/>
    <w:lvl w:ilvl="0" w:tplc="5178D778">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9"/>
  </w:num>
  <w:num w:numId="5">
    <w:abstractNumId w:val="14"/>
  </w:num>
  <w:num w:numId="6">
    <w:abstractNumId w:val="0"/>
  </w:num>
  <w:num w:numId="7">
    <w:abstractNumId w:val="7"/>
  </w:num>
  <w:num w:numId="8">
    <w:abstractNumId w:val="11"/>
  </w:num>
  <w:num w:numId="9">
    <w:abstractNumId w:val="2"/>
  </w:num>
  <w:num w:numId="10">
    <w:abstractNumId w:val="12"/>
  </w:num>
  <w:num w:numId="11">
    <w:abstractNumId w:val="3"/>
  </w:num>
  <w:num w:numId="12">
    <w:abstractNumId w:val="4"/>
  </w:num>
  <w:num w:numId="13">
    <w:abstractNumId w:val="6"/>
  </w:num>
  <w:num w:numId="14">
    <w:abstractNumId w:val="1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82"/>
    <w:rsid w:val="000121F3"/>
    <w:rsid w:val="000139C2"/>
    <w:rsid w:val="00014634"/>
    <w:rsid w:val="000163D2"/>
    <w:rsid w:val="00020291"/>
    <w:rsid w:val="00020355"/>
    <w:rsid w:val="00045809"/>
    <w:rsid w:val="00053F41"/>
    <w:rsid w:val="000607AD"/>
    <w:rsid w:val="00063470"/>
    <w:rsid w:val="00070DAC"/>
    <w:rsid w:val="000715F2"/>
    <w:rsid w:val="00071D37"/>
    <w:rsid w:val="00072D8A"/>
    <w:rsid w:val="0009749F"/>
    <w:rsid w:val="000A2315"/>
    <w:rsid w:val="000A6E4E"/>
    <w:rsid w:val="000B516B"/>
    <w:rsid w:val="000B616F"/>
    <w:rsid w:val="000B6918"/>
    <w:rsid w:val="000B7FE1"/>
    <w:rsid w:val="000D1C59"/>
    <w:rsid w:val="000D5197"/>
    <w:rsid w:val="000D5878"/>
    <w:rsid w:val="000F2AB8"/>
    <w:rsid w:val="001202C7"/>
    <w:rsid w:val="001204FB"/>
    <w:rsid w:val="00122024"/>
    <w:rsid w:val="0012444E"/>
    <w:rsid w:val="0012686B"/>
    <w:rsid w:val="0014211D"/>
    <w:rsid w:val="00142423"/>
    <w:rsid w:val="0014379A"/>
    <w:rsid w:val="00153CBD"/>
    <w:rsid w:val="0015602A"/>
    <w:rsid w:val="001609AA"/>
    <w:rsid w:val="001614A3"/>
    <w:rsid w:val="00171F98"/>
    <w:rsid w:val="001943B5"/>
    <w:rsid w:val="001A2ABC"/>
    <w:rsid w:val="001B4104"/>
    <w:rsid w:val="001B4ECF"/>
    <w:rsid w:val="001B7773"/>
    <w:rsid w:val="001B7A6E"/>
    <w:rsid w:val="001C5F18"/>
    <w:rsid w:val="001D2F2B"/>
    <w:rsid w:val="001D477F"/>
    <w:rsid w:val="001D5E30"/>
    <w:rsid w:val="001D69F4"/>
    <w:rsid w:val="001E2825"/>
    <w:rsid w:val="001E2983"/>
    <w:rsid w:val="001E359A"/>
    <w:rsid w:val="001F1602"/>
    <w:rsid w:val="001F18D6"/>
    <w:rsid w:val="001F417C"/>
    <w:rsid w:val="0020257E"/>
    <w:rsid w:val="0020319A"/>
    <w:rsid w:val="00204A15"/>
    <w:rsid w:val="00205E93"/>
    <w:rsid w:val="002269F3"/>
    <w:rsid w:val="00226F45"/>
    <w:rsid w:val="00241899"/>
    <w:rsid w:val="00247328"/>
    <w:rsid w:val="00252154"/>
    <w:rsid w:val="00254BD2"/>
    <w:rsid w:val="00257A7C"/>
    <w:rsid w:val="0026428A"/>
    <w:rsid w:val="00270F21"/>
    <w:rsid w:val="002825EE"/>
    <w:rsid w:val="00282CC3"/>
    <w:rsid w:val="002B158D"/>
    <w:rsid w:val="002B46EE"/>
    <w:rsid w:val="002D1101"/>
    <w:rsid w:val="002D1D44"/>
    <w:rsid w:val="002D20D0"/>
    <w:rsid w:val="002D2770"/>
    <w:rsid w:val="002D414B"/>
    <w:rsid w:val="002E2E20"/>
    <w:rsid w:val="002E3C34"/>
    <w:rsid w:val="002F0904"/>
    <w:rsid w:val="002F1C82"/>
    <w:rsid w:val="002F6FD6"/>
    <w:rsid w:val="0031059A"/>
    <w:rsid w:val="003345F6"/>
    <w:rsid w:val="00334A60"/>
    <w:rsid w:val="00343A7B"/>
    <w:rsid w:val="003505B0"/>
    <w:rsid w:val="003522D5"/>
    <w:rsid w:val="003573E0"/>
    <w:rsid w:val="0036360E"/>
    <w:rsid w:val="003637A0"/>
    <w:rsid w:val="0037173E"/>
    <w:rsid w:val="003733DB"/>
    <w:rsid w:val="00374F7B"/>
    <w:rsid w:val="0038013E"/>
    <w:rsid w:val="00383B7D"/>
    <w:rsid w:val="00386E72"/>
    <w:rsid w:val="00391811"/>
    <w:rsid w:val="0039284D"/>
    <w:rsid w:val="00394E91"/>
    <w:rsid w:val="00397850"/>
    <w:rsid w:val="003A7F8A"/>
    <w:rsid w:val="003B30CB"/>
    <w:rsid w:val="003B5F5A"/>
    <w:rsid w:val="003B7D39"/>
    <w:rsid w:val="003C344E"/>
    <w:rsid w:val="003D43D8"/>
    <w:rsid w:val="003E5213"/>
    <w:rsid w:val="00426A2C"/>
    <w:rsid w:val="00431189"/>
    <w:rsid w:val="00437C5A"/>
    <w:rsid w:val="00444050"/>
    <w:rsid w:val="0044510F"/>
    <w:rsid w:val="004456A3"/>
    <w:rsid w:val="0044741B"/>
    <w:rsid w:val="00447BC9"/>
    <w:rsid w:val="00450260"/>
    <w:rsid w:val="004539AF"/>
    <w:rsid w:val="00454392"/>
    <w:rsid w:val="00455022"/>
    <w:rsid w:val="00455EDC"/>
    <w:rsid w:val="00461B09"/>
    <w:rsid w:val="00465BAE"/>
    <w:rsid w:val="0046609C"/>
    <w:rsid w:val="0047301C"/>
    <w:rsid w:val="004730E8"/>
    <w:rsid w:val="0047757E"/>
    <w:rsid w:val="00477F0C"/>
    <w:rsid w:val="00482BF5"/>
    <w:rsid w:val="004937F2"/>
    <w:rsid w:val="004967DF"/>
    <w:rsid w:val="004B0AF7"/>
    <w:rsid w:val="004C0482"/>
    <w:rsid w:val="004C1AE1"/>
    <w:rsid w:val="004C71D3"/>
    <w:rsid w:val="004D7BED"/>
    <w:rsid w:val="004E5BCA"/>
    <w:rsid w:val="004E615C"/>
    <w:rsid w:val="004F35C4"/>
    <w:rsid w:val="00530551"/>
    <w:rsid w:val="00530648"/>
    <w:rsid w:val="005332CC"/>
    <w:rsid w:val="00535C82"/>
    <w:rsid w:val="005407A3"/>
    <w:rsid w:val="00540A0D"/>
    <w:rsid w:val="005434B5"/>
    <w:rsid w:val="005638A0"/>
    <w:rsid w:val="00581F8E"/>
    <w:rsid w:val="00583A9A"/>
    <w:rsid w:val="00594CB6"/>
    <w:rsid w:val="0059766D"/>
    <w:rsid w:val="005A3EBE"/>
    <w:rsid w:val="005B2D3C"/>
    <w:rsid w:val="0060662F"/>
    <w:rsid w:val="0061083E"/>
    <w:rsid w:val="006136AD"/>
    <w:rsid w:val="0061530A"/>
    <w:rsid w:val="00622BE0"/>
    <w:rsid w:val="006273EC"/>
    <w:rsid w:val="006413B0"/>
    <w:rsid w:val="00641D2B"/>
    <w:rsid w:val="0064622C"/>
    <w:rsid w:val="00647CE5"/>
    <w:rsid w:val="00652904"/>
    <w:rsid w:val="00656C63"/>
    <w:rsid w:val="006579FC"/>
    <w:rsid w:val="00667E2A"/>
    <w:rsid w:val="00690D0E"/>
    <w:rsid w:val="00691688"/>
    <w:rsid w:val="006959F2"/>
    <w:rsid w:val="006A1EBA"/>
    <w:rsid w:val="006A264C"/>
    <w:rsid w:val="006A4B29"/>
    <w:rsid w:val="006B08CA"/>
    <w:rsid w:val="006C7010"/>
    <w:rsid w:val="006D134F"/>
    <w:rsid w:val="006D2B7F"/>
    <w:rsid w:val="006D45EC"/>
    <w:rsid w:val="006D4EC0"/>
    <w:rsid w:val="006D568B"/>
    <w:rsid w:val="006D6D8D"/>
    <w:rsid w:val="006F6674"/>
    <w:rsid w:val="00700D5F"/>
    <w:rsid w:val="00701E9F"/>
    <w:rsid w:val="00703431"/>
    <w:rsid w:val="00707CFA"/>
    <w:rsid w:val="00711901"/>
    <w:rsid w:val="00711C26"/>
    <w:rsid w:val="00712C69"/>
    <w:rsid w:val="0072125C"/>
    <w:rsid w:val="007232A0"/>
    <w:rsid w:val="0073376A"/>
    <w:rsid w:val="007463E2"/>
    <w:rsid w:val="00747473"/>
    <w:rsid w:val="00750ED5"/>
    <w:rsid w:val="00760507"/>
    <w:rsid w:val="00771A8A"/>
    <w:rsid w:val="00772081"/>
    <w:rsid w:val="00772F23"/>
    <w:rsid w:val="00782F05"/>
    <w:rsid w:val="007848E3"/>
    <w:rsid w:val="00787906"/>
    <w:rsid w:val="007A433E"/>
    <w:rsid w:val="007B0E7F"/>
    <w:rsid w:val="007B44AE"/>
    <w:rsid w:val="007B53AA"/>
    <w:rsid w:val="007B5B61"/>
    <w:rsid w:val="007B70D7"/>
    <w:rsid w:val="007D5C37"/>
    <w:rsid w:val="007D7A45"/>
    <w:rsid w:val="007E09FF"/>
    <w:rsid w:val="007E68F3"/>
    <w:rsid w:val="007E7FC7"/>
    <w:rsid w:val="007F0CD9"/>
    <w:rsid w:val="007F22E0"/>
    <w:rsid w:val="00804870"/>
    <w:rsid w:val="00812C77"/>
    <w:rsid w:val="0081493B"/>
    <w:rsid w:val="00820ED8"/>
    <w:rsid w:val="0082139C"/>
    <w:rsid w:val="00821C37"/>
    <w:rsid w:val="00823149"/>
    <w:rsid w:val="008269BE"/>
    <w:rsid w:val="00843F75"/>
    <w:rsid w:val="00847301"/>
    <w:rsid w:val="00856876"/>
    <w:rsid w:val="008649AF"/>
    <w:rsid w:val="00867EB2"/>
    <w:rsid w:val="0087228B"/>
    <w:rsid w:val="00873B18"/>
    <w:rsid w:val="0087682F"/>
    <w:rsid w:val="00885071"/>
    <w:rsid w:val="00893C4C"/>
    <w:rsid w:val="0089772E"/>
    <w:rsid w:val="008A7DED"/>
    <w:rsid w:val="008C6A91"/>
    <w:rsid w:val="008D106A"/>
    <w:rsid w:val="008D32A7"/>
    <w:rsid w:val="008E3DB7"/>
    <w:rsid w:val="008E40F0"/>
    <w:rsid w:val="008E4572"/>
    <w:rsid w:val="008E4C9B"/>
    <w:rsid w:val="008E72B2"/>
    <w:rsid w:val="008F0BBE"/>
    <w:rsid w:val="008F6B5E"/>
    <w:rsid w:val="00904947"/>
    <w:rsid w:val="00906ADD"/>
    <w:rsid w:val="00907643"/>
    <w:rsid w:val="0090781D"/>
    <w:rsid w:val="00913596"/>
    <w:rsid w:val="00916F04"/>
    <w:rsid w:val="0092350C"/>
    <w:rsid w:val="00925843"/>
    <w:rsid w:val="00930A4B"/>
    <w:rsid w:val="0093334E"/>
    <w:rsid w:val="009356E7"/>
    <w:rsid w:val="00954ADB"/>
    <w:rsid w:val="00956C84"/>
    <w:rsid w:val="009604D0"/>
    <w:rsid w:val="00967B6C"/>
    <w:rsid w:val="00980586"/>
    <w:rsid w:val="009826E4"/>
    <w:rsid w:val="009831F2"/>
    <w:rsid w:val="009844A4"/>
    <w:rsid w:val="009862F8"/>
    <w:rsid w:val="0099276D"/>
    <w:rsid w:val="00992FED"/>
    <w:rsid w:val="00994F94"/>
    <w:rsid w:val="009A0EC7"/>
    <w:rsid w:val="009A545B"/>
    <w:rsid w:val="009B4BA7"/>
    <w:rsid w:val="009C1105"/>
    <w:rsid w:val="009C1225"/>
    <w:rsid w:val="009D24A7"/>
    <w:rsid w:val="009D6FB1"/>
    <w:rsid w:val="009D7C53"/>
    <w:rsid w:val="009E7D6C"/>
    <w:rsid w:val="009F74A8"/>
    <w:rsid w:val="00A027DB"/>
    <w:rsid w:val="00A10CE7"/>
    <w:rsid w:val="00A21DAD"/>
    <w:rsid w:val="00A32343"/>
    <w:rsid w:val="00A5036E"/>
    <w:rsid w:val="00A5318D"/>
    <w:rsid w:val="00A643CC"/>
    <w:rsid w:val="00A644FD"/>
    <w:rsid w:val="00A64746"/>
    <w:rsid w:val="00A82EC9"/>
    <w:rsid w:val="00A879F3"/>
    <w:rsid w:val="00A975E6"/>
    <w:rsid w:val="00AA0C54"/>
    <w:rsid w:val="00AA2033"/>
    <w:rsid w:val="00AA5946"/>
    <w:rsid w:val="00AB11D9"/>
    <w:rsid w:val="00AB20D5"/>
    <w:rsid w:val="00AB355A"/>
    <w:rsid w:val="00AB634D"/>
    <w:rsid w:val="00AC0502"/>
    <w:rsid w:val="00AE1B8E"/>
    <w:rsid w:val="00AE2AA7"/>
    <w:rsid w:val="00AE5FE6"/>
    <w:rsid w:val="00B00DBB"/>
    <w:rsid w:val="00B01BE7"/>
    <w:rsid w:val="00B044A2"/>
    <w:rsid w:val="00B1367A"/>
    <w:rsid w:val="00B17229"/>
    <w:rsid w:val="00B2451D"/>
    <w:rsid w:val="00B35832"/>
    <w:rsid w:val="00B50F59"/>
    <w:rsid w:val="00B5359B"/>
    <w:rsid w:val="00B55353"/>
    <w:rsid w:val="00B67260"/>
    <w:rsid w:val="00B84E4E"/>
    <w:rsid w:val="00B90A16"/>
    <w:rsid w:val="00B9255F"/>
    <w:rsid w:val="00B92D72"/>
    <w:rsid w:val="00B95156"/>
    <w:rsid w:val="00BA1D4B"/>
    <w:rsid w:val="00BA222F"/>
    <w:rsid w:val="00BA4C7C"/>
    <w:rsid w:val="00BA7CA5"/>
    <w:rsid w:val="00BB764D"/>
    <w:rsid w:val="00BC0576"/>
    <w:rsid w:val="00BC39BF"/>
    <w:rsid w:val="00BC626C"/>
    <w:rsid w:val="00BC6BC8"/>
    <w:rsid w:val="00BD3EB6"/>
    <w:rsid w:val="00BE17E4"/>
    <w:rsid w:val="00BE2627"/>
    <w:rsid w:val="00BF554D"/>
    <w:rsid w:val="00C01945"/>
    <w:rsid w:val="00C01EF4"/>
    <w:rsid w:val="00C03539"/>
    <w:rsid w:val="00C03B5E"/>
    <w:rsid w:val="00C060BD"/>
    <w:rsid w:val="00C07D24"/>
    <w:rsid w:val="00C139D2"/>
    <w:rsid w:val="00C152E3"/>
    <w:rsid w:val="00C16BFA"/>
    <w:rsid w:val="00C204A7"/>
    <w:rsid w:val="00C2205B"/>
    <w:rsid w:val="00C27DBC"/>
    <w:rsid w:val="00C30EDC"/>
    <w:rsid w:val="00C30FAC"/>
    <w:rsid w:val="00C40A4E"/>
    <w:rsid w:val="00C43FFF"/>
    <w:rsid w:val="00C50AD4"/>
    <w:rsid w:val="00C51248"/>
    <w:rsid w:val="00C55496"/>
    <w:rsid w:val="00C63B02"/>
    <w:rsid w:val="00C741D3"/>
    <w:rsid w:val="00C83209"/>
    <w:rsid w:val="00CA1255"/>
    <w:rsid w:val="00CB2EAF"/>
    <w:rsid w:val="00CC042E"/>
    <w:rsid w:val="00CC450A"/>
    <w:rsid w:val="00CD39D2"/>
    <w:rsid w:val="00CE1146"/>
    <w:rsid w:val="00CE65FA"/>
    <w:rsid w:val="00CE7091"/>
    <w:rsid w:val="00CF1172"/>
    <w:rsid w:val="00CF2C75"/>
    <w:rsid w:val="00D03335"/>
    <w:rsid w:val="00D05A14"/>
    <w:rsid w:val="00D1350D"/>
    <w:rsid w:val="00D30156"/>
    <w:rsid w:val="00D37984"/>
    <w:rsid w:val="00D42962"/>
    <w:rsid w:val="00D609F9"/>
    <w:rsid w:val="00D620F3"/>
    <w:rsid w:val="00D643D1"/>
    <w:rsid w:val="00D75D7D"/>
    <w:rsid w:val="00D806EB"/>
    <w:rsid w:val="00D828F0"/>
    <w:rsid w:val="00D90CFF"/>
    <w:rsid w:val="00DB0920"/>
    <w:rsid w:val="00DC0577"/>
    <w:rsid w:val="00DC4448"/>
    <w:rsid w:val="00DC5B1A"/>
    <w:rsid w:val="00DD510C"/>
    <w:rsid w:val="00DE513B"/>
    <w:rsid w:val="00DF0012"/>
    <w:rsid w:val="00DF0CD8"/>
    <w:rsid w:val="00E023D5"/>
    <w:rsid w:val="00E06A9C"/>
    <w:rsid w:val="00E1281B"/>
    <w:rsid w:val="00E13FCF"/>
    <w:rsid w:val="00E17B08"/>
    <w:rsid w:val="00E243B3"/>
    <w:rsid w:val="00E26E9C"/>
    <w:rsid w:val="00E305A9"/>
    <w:rsid w:val="00E32A5B"/>
    <w:rsid w:val="00E37231"/>
    <w:rsid w:val="00E4644E"/>
    <w:rsid w:val="00E46E35"/>
    <w:rsid w:val="00E54A68"/>
    <w:rsid w:val="00E6185B"/>
    <w:rsid w:val="00E64072"/>
    <w:rsid w:val="00E7086E"/>
    <w:rsid w:val="00E73F6C"/>
    <w:rsid w:val="00E745EB"/>
    <w:rsid w:val="00E769B1"/>
    <w:rsid w:val="00E77732"/>
    <w:rsid w:val="00E806ED"/>
    <w:rsid w:val="00E91C06"/>
    <w:rsid w:val="00E91FE8"/>
    <w:rsid w:val="00E92526"/>
    <w:rsid w:val="00E97C74"/>
    <w:rsid w:val="00EA7208"/>
    <w:rsid w:val="00EC34A7"/>
    <w:rsid w:val="00ED2BC0"/>
    <w:rsid w:val="00ED6098"/>
    <w:rsid w:val="00ED7792"/>
    <w:rsid w:val="00EE0769"/>
    <w:rsid w:val="00EE3BE0"/>
    <w:rsid w:val="00EE3C88"/>
    <w:rsid w:val="00EF237C"/>
    <w:rsid w:val="00F055A1"/>
    <w:rsid w:val="00F14CB7"/>
    <w:rsid w:val="00F16C5A"/>
    <w:rsid w:val="00F20923"/>
    <w:rsid w:val="00F20EA7"/>
    <w:rsid w:val="00F35342"/>
    <w:rsid w:val="00F61DD9"/>
    <w:rsid w:val="00F63307"/>
    <w:rsid w:val="00F66905"/>
    <w:rsid w:val="00F76AF6"/>
    <w:rsid w:val="00F84366"/>
    <w:rsid w:val="00F862E1"/>
    <w:rsid w:val="00F8633B"/>
    <w:rsid w:val="00F97C7A"/>
    <w:rsid w:val="00FA08CD"/>
    <w:rsid w:val="00FA406E"/>
    <w:rsid w:val="00FA6EF3"/>
    <w:rsid w:val="00FB3295"/>
    <w:rsid w:val="00FB48B1"/>
    <w:rsid w:val="00FC21DA"/>
    <w:rsid w:val="00FC6E81"/>
    <w:rsid w:val="00FE1057"/>
    <w:rsid w:val="00FE2214"/>
    <w:rsid w:val="00FE234E"/>
    <w:rsid w:val="00FE2E59"/>
    <w:rsid w:val="00FF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 w:type="paragraph" w:styleId="NormalWeb">
    <w:name w:val="Normal (Web)"/>
    <w:basedOn w:val="Normal"/>
    <w:uiPriority w:val="99"/>
    <w:semiHidden/>
    <w:unhideWhenUsed/>
    <w:rsid w:val="00641D2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C1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 w:type="paragraph" w:styleId="NormalWeb">
    <w:name w:val="Normal (Web)"/>
    <w:basedOn w:val="Normal"/>
    <w:uiPriority w:val="99"/>
    <w:semiHidden/>
    <w:unhideWhenUsed/>
    <w:rsid w:val="00641D2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C1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7036">
      <w:bodyDiv w:val="1"/>
      <w:marLeft w:val="0"/>
      <w:marRight w:val="0"/>
      <w:marTop w:val="0"/>
      <w:marBottom w:val="0"/>
      <w:divBdr>
        <w:top w:val="none" w:sz="0" w:space="0" w:color="auto"/>
        <w:left w:val="none" w:sz="0" w:space="0" w:color="auto"/>
        <w:bottom w:val="none" w:sz="0" w:space="0" w:color="auto"/>
        <w:right w:val="none" w:sz="0" w:space="0" w:color="auto"/>
      </w:divBdr>
    </w:div>
    <w:div w:id="444076225">
      <w:bodyDiv w:val="1"/>
      <w:marLeft w:val="0"/>
      <w:marRight w:val="0"/>
      <w:marTop w:val="0"/>
      <w:marBottom w:val="0"/>
      <w:divBdr>
        <w:top w:val="none" w:sz="0" w:space="0" w:color="auto"/>
        <w:left w:val="none" w:sz="0" w:space="0" w:color="auto"/>
        <w:bottom w:val="none" w:sz="0" w:space="0" w:color="auto"/>
        <w:right w:val="none" w:sz="0" w:space="0" w:color="auto"/>
      </w:divBdr>
    </w:div>
    <w:div w:id="630133511">
      <w:bodyDiv w:val="1"/>
      <w:marLeft w:val="0"/>
      <w:marRight w:val="0"/>
      <w:marTop w:val="0"/>
      <w:marBottom w:val="0"/>
      <w:divBdr>
        <w:top w:val="none" w:sz="0" w:space="0" w:color="auto"/>
        <w:left w:val="none" w:sz="0" w:space="0" w:color="auto"/>
        <w:bottom w:val="none" w:sz="0" w:space="0" w:color="auto"/>
        <w:right w:val="none" w:sz="0" w:space="0" w:color="auto"/>
      </w:divBdr>
    </w:div>
    <w:div w:id="758912920">
      <w:bodyDiv w:val="1"/>
      <w:marLeft w:val="0"/>
      <w:marRight w:val="0"/>
      <w:marTop w:val="0"/>
      <w:marBottom w:val="0"/>
      <w:divBdr>
        <w:top w:val="none" w:sz="0" w:space="0" w:color="auto"/>
        <w:left w:val="none" w:sz="0" w:space="0" w:color="auto"/>
        <w:bottom w:val="none" w:sz="0" w:space="0" w:color="auto"/>
        <w:right w:val="none" w:sz="0" w:space="0" w:color="auto"/>
      </w:divBdr>
    </w:div>
    <w:div w:id="982467432">
      <w:bodyDiv w:val="1"/>
      <w:marLeft w:val="0"/>
      <w:marRight w:val="0"/>
      <w:marTop w:val="0"/>
      <w:marBottom w:val="0"/>
      <w:divBdr>
        <w:top w:val="none" w:sz="0" w:space="0" w:color="auto"/>
        <w:left w:val="none" w:sz="0" w:space="0" w:color="auto"/>
        <w:bottom w:val="none" w:sz="0" w:space="0" w:color="auto"/>
        <w:right w:val="none" w:sz="0" w:space="0" w:color="auto"/>
      </w:divBdr>
    </w:div>
    <w:div w:id="1136795900">
      <w:bodyDiv w:val="1"/>
      <w:marLeft w:val="0"/>
      <w:marRight w:val="0"/>
      <w:marTop w:val="0"/>
      <w:marBottom w:val="0"/>
      <w:divBdr>
        <w:top w:val="none" w:sz="0" w:space="0" w:color="auto"/>
        <w:left w:val="none" w:sz="0" w:space="0" w:color="auto"/>
        <w:bottom w:val="none" w:sz="0" w:space="0" w:color="auto"/>
        <w:right w:val="none" w:sz="0" w:space="0" w:color="auto"/>
      </w:divBdr>
    </w:div>
    <w:div w:id="14313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F4BB-80B1-44FE-A619-6CA8BB41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Betty Kangas</cp:lastModifiedBy>
  <cp:revision>20</cp:revision>
  <dcterms:created xsi:type="dcterms:W3CDTF">2016-01-15T14:34:00Z</dcterms:created>
  <dcterms:modified xsi:type="dcterms:W3CDTF">2016-03-02T20:45:00Z</dcterms:modified>
</cp:coreProperties>
</file>