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D6" w:rsidRPr="00020355" w:rsidRDefault="001F18D6" w:rsidP="001F18D6">
      <w:pPr>
        <w:spacing w:after="0"/>
        <w:jc w:val="center"/>
        <w:rPr>
          <w:b/>
        </w:rPr>
      </w:pPr>
      <w:r w:rsidRPr="00020355">
        <w:rPr>
          <w:b/>
        </w:rPr>
        <w:t>WRIGHT STATE UNIVERSITY</w:t>
      </w:r>
      <w:r w:rsidR="00B84E4E">
        <w:rPr>
          <w:b/>
        </w:rPr>
        <w:t xml:space="preserve"> </w:t>
      </w:r>
      <w:r w:rsidRPr="00020355">
        <w:rPr>
          <w:b/>
        </w:rPr>
        <w:t>BOONSHOFT SCHOOL OF MEDICINE</w:t>
      </w:r>
    </w:p>
    <w:p w:rsidR="001F18D6" w:rsidRPr="00020355" w:rsidRDefault="001F18D6" w:rsidP="001F18D6">
      <w:pPr>
        <w:spacing w:after="0"/>
        <w:jc w:val="center"/>
        <w:rPr>
          <w:b/>
        </w:rPr>
      </w:pPr>
      <w:r w:rsidRPr="00020355">
        <w:rPr>
          <w:b/>
        </w:rPr>
        <w:t>Executive Committee Meeting</w:t>
      </w:r>
    </w:p>
    <w:p w:rsidR="00257A7C" w:rsidRDefault="00690D0E" w:rsidP="001F18D6">
      <w:pPr>
        <w:spacing w:after="0"/>
        <w:jc w:val="center"/>
        <w:rPr>
          <w:b/>
        </w:rPr>
      </w:pPr>
      <w:r>
        <w:rPr>
          <w:b/>
        </w:rPr>
        <w:t>December 10</w:t>
      </w:r>
      <w:r w:rsidR="00772081">
        <w:rPr>
          <w:b/>
        </w:rPr>
        <w:t>, 2015</w:t>
      </w:r>
    </w:p>
    <w:p w:rsidR="001F18D6" w:rsidRPr="00020355" w:rsidRDefault="001F18D6" w:rsidP="001F18D6">
      <w:pPr>
        <w:spacing w:after="0"/>
        <w:jc w:val="center"/>
        <w:rPr>
          <w:b/>
        </w:rPr>
      </w:pPr>
      <w:r w:rsidRPr="00020355">
        <w:rPr>
          <w:b/>
        </w:rPr>
        <w:t>MINUTES</w:t>
      </w:r>
    </w:p>
    <w:p w:rsidR="00020355" w:rsidRDefault="00020355" w:rsidP="002F1C82">
      <w:pPr>
        <w:pStyle w:val="NoSpacing"/>
      </w:pPr>
    </w:p>
    <w:p w:rsidR="001F18D6" w:rsidRDefault="001F18D6" w:rsidP="002F1C82">
      <w:pPr>
        <w:pStyle w:val="NoSpacing"/>
      </w:pPr>
      <w:r>
        <w:t>Presiding: Margaret M. Dunn, Dean</w:t>
      </w:r>
    </w:p>
    <w:p w:rsidR="001F18D6" w:rsidRDefault="001F18D6" w:rsidP="002F1C82">
      <w:pPr>
        <w:pStyle w:val="NoSpacing"/>
      </w:pPr>
    </w:p>
    <w:p w:rsidR="00C01945" w:rsidRDefault="00257A7C" w:rsidP="002F1C82">
      <w:pPr>
        <w:pStyle w:val="NoSpacing"/>
      </w:pPr>
      <w:r>
        <w:t xml:space="preserve">Present: Drs.  </w:t>
      </w:r>
      <w:r w:rsidR="00B55353">
        <w:t>Linda Barney</w:t>
      </w:r>
      <w:r w:rsidR="00C01945">
        <w:t xml:space="preserve">, </w:t>
      </w:r>
      <w:r w:rsidR="00690D0E">
        <w:t>John Duby, Tom Hardy, Madhavi Kadakia, Paul Koles, Larry Lawhorne</w:t>
      </w:r>
      <w:r w:rsidR="00C01945">
        <w:t xml:space="preserve">, Alan Marco, Mary McCarthy, </w:t>
      </w:r>
      <w:r w:rsidR="00690D0E">
        <w:t xml:space="preserve">Al Painter, </w:t>
      </w:r>
      <w:r w:rsidR="00C01945">
        <w:t xml:space="preserve">Dean Parmelee, Glen Solomon,  Jeff Travers, Julian Trevino,  </w:t>
      </w:r>
      <w:r w:rsidR="00690D0E">
        <w:t xml:space="preserve">Chris Wyatt, </w:t>
      </w:r>
      <w:r w:rsidR="00C01945">
        <w:t>Therese Zink</w:t>
      </w:r>
      <w:r w:rsidR="00690D0E">
        <w:t>, Dr. Zryd</w:t>
      </w:r>
    </w:p>
    <w:p w:rsidR="001F18D6" w:rsidRDefault="001F18D6" w:rsidP="002F1C82">
      <w:pPr>
        <w:pStyle w:val="NoSpacing"/>
      </w:pPr>
    </w:p>
    <w:p w:rsidR="00A644FD" w:rsidRDefault="001F18D6" w:rsidP="002F1C82">
      <w:pPr>
        <w:pStyle w:val="NoSpacing"/>
      </w:pPr>
      <w:r>
        <w:t>Staf</w:t>
      </w:r>
      <w:r w:rsidR="00C01945">
        <w:t xml:space="preserve">f: </w:t>
      </w:r>
      <w:r w:rsidR="00690D0E">
        <w:t xml:space="preserve">Dieter Nevels, </w:t>
      </w:r>
      <w:r w:rsidR="00C01945">
        <w:t>Betty Kangas, Drew Dieckman,</w:t>
      </w:r>
      <w:r w:rsidR="0089772E">
        <w:t xml:space="preserve"> Bette Sydelko</w:t>
      </w:r>
    </w:p>
    <w:p w:rsidR="00B95156" w:rsidRDefault="00B95156" w:rsidP="002F1C82">
      <w:pPr>
        <w:pStyle w:val="NoSpacing"/>
      </w:pPr>
    </w:p>
    <w:p w:rsidR="00A644FD" w:rsidRDefault="00A644FD" w:rsidP="002F1C82">
      <w:pPr>
        <w:pStyle w:val="NoSpacing"/>
      </w:pPr>
      <w:r>
        <w:t>This mee</w:t>
      </w:r>
      <w:r w:rsidR="006136AD">
        <w:t>ting was called to order at 4:33</w:t>
      </w:r>
      <w:r>
        <w:t xml:space="preserve"> p.m. by Dean Margaret Dunn</w:t>
      </w:r>
    </w:p>
    <w:p w:rsidR="00A644FD" w:rsidRDefault="00A644FD" w:rsidP="002F1C82">
      <w:pPr>
        <w:pStyle w:val="NoSpacing"/>
      </w:pPr>
    </w:p>
    <w:p w:rsidR="00A644FD" w:rsidRDefault="00A644FD" w:rsidP="00A644FD">
      <w:pPr>
        <w:pStyle w:val="NoSpacing"/>
        <w:numPr>
          <w:ilvl w:val="0"/>
          <w:numId w:val="2"/>
        </w:numPr>
        <w:rPr>
          <w:b/>
        </w:rPr>
      </w:pPr>
      <w:r w:rsidRPr="00A644FD">
        <w:rPr>
          <w:b/>
        </w:rPr>
        <w:t>Approval of Minutes:</w:t>
      </w:r>
    </w:p>
    <w:p w:rsidR="00A644FD" w:rsidRDefault="00A644FD" w:rsidP="00A644FD">
      <w:pPr>
        <w:pStyle w:val="NoSpacing"/>
        <w:ind w:left="1080"/>
      </w:pPr>
      <w:r>
        <w:t>A motion was made, seconded and passed unanimously</w:t>
      </w:r>
      <w:r w:rsidR="00A643CC">
        <w:t xml:space="preserve"> </w:t>
      </w:r>
      <w:r w:rsidR="006D6D8D">
        <w:t>to</w:t>
      </w:r>
      <w:r w:rsidR="00711C26">
        <w:t xml:space="preserve"> approve the minutes of November 12</w:t>
      </w:r>
      <w:r>
        <w:t>, 2015, as written.</w:t>
      </w:r>
    </w:p>
    <w:p w:rsidR="00A644FD" w:rsidRDefault="00A644FD" w:rsidP="00A644FD">
      <w:pPr>
        <w:pStyle w:val="NoSpacing"/>
        <w:ind w:left="1080"/>
      </w:pPr>
    </w:p>
    <w:p w:rsidR="008E4C9B" w:rsidRDefault="00A644FD" w:rsidP="008E4C9B">
      <w:pPr>
        <w:pStyle w:val="ListParagraph"/>
        <w:numPr>
          <w:ilvl w:val="0"/>
          <w:numId w:val="2"/>
        </w:numPr>
        <w:rPr>
          <w:b/>
          <w:sz w:val="24"/>
          <w:szCs w:val="24"/>
        </w:rPr>
      </w:pPr>
      <w:r w:rsidRPr="00A644FD">
        <w:rPr>
          <w:b/>
          <w:sz w:val="24"/>
          <w:szCs w:val="24"/>
        </w:rPr>
        <w:t>Report of the Dean:</w:t>
      </w:r>
    </w:p>
    <w:p w:rsidR="008E4C9B" w:rsidRPr="008E4C9B" w:rsidRDefault="008E4C9B" w:rsidP="008E4C9B">
      <w:pPr>
        <w:pStyle w:val="ListParagraph"/>
        <w:numPr>
          <w:ilvl w:val="1"/>
          <w:numId w:val="2"/>
        </w:numPr>
        <w:rPr>
          <w:b/>
          <w:sz w:val="24"/>
          <w:szCs w:val="24"/>
        </w:rPr>
      </w:pPr>
      <w:r>
        <w:rPr>
          <w:b/>
          <w:sz w:val="24"/>
          <w:szCs w:val="24"/>
        </w:rPr>
        <w:t xml:space="preserve">Update on </w:t>
      </w:r>
      <w:r w:rsidR="00171F98">
        <w:rPr>
          <w:b/>
          <w:sz w:val="24"/>
          <w:szCs w:val="24"/>
        </w:rPr>
        <w:t>Searches:</w:t>
      </w:r>
    </w:p>
    <w:p w:rsidR="008E4C9B" w:rsidRPr="008E4C9B" w:rsidRDefault="008E4C9B" w:rsidP="00A644FD">
      <w:pPr>
        <w:pStyle w:val="ListParagraph"/>
        <w:numPr>
          <w:ilvl w:val="0"/>
          <w:numId w:val="5"/>
        </w:numPr>
        <w:rPr>
          <w:b/>
          <w:sz w:val="24"/>
          <w:szCs w:val="24"/>
        </w:rPr>
      </w:pPr>
      <w:r w:rsidRPr="006D568B">
        <w:rPr>
          <w:b/>
          <w:sz w:val="24"/>
          <w:szCs w:val="24"/>
        </w:rPr>
        <w:t>NCBP</w:t>
      </w:r>
      <w:r w:rsidR="00A644FD" w:rsidRPr="006D568B">
        <w:rPr>
          <w:b/>
          <w:sz w:val="24"/>
          <w:szCs w:val="24"/>
        </w:rPr>
        <w:t>:</w:t>
      </w:r>
      <w:r w:rsidR="006D568B">
        <w:rPr>
          <w:b/>
          <w:sz w:val="24"/>
          <w:szCs w:val="24"/>
        </w:rPr>
        <w:t xml:space="preserve"> </w:t>
      </w:r>
      <w:r w:rsidR="00171F98">
        <w:t>Met with the NCBP search committee and Dean Engisch. The top three candidates were asked to submit information about their vision for the department. Very optimistic about the candidates.</w:t>
      </w:r>
    </w:p>
    <w:p w:rsidR="00581F8E" w:rsidRPr="006273EC" w:rsidRDefault="00171F98" w:rsidP="00ED2BC0">
      <w:pPr>
        <w:pStyle w:val="ListParagraph"/>
        <w:numPr>
          <w:ilvl w:val="0"/>
          <w:numId w:val="5"/>
        </w:numPr>
        <w:spacing w:after="0"/>
        <w:rPr>
          <w:b/>
          <w:sz w:val="24"/>
          <w:szCs w:val="24"/>
        </w:rPr>
      </w:pPr>
      <w:r>
        <w:rPr>
          <w:b/>
          <w:sz w:val="24"/>
          <w:szCs w:val="24"/>
        </w:rPr>
        <w:t>CoSM</w:t>
      </w:r>
      <w:r w:rsidR="008E4C9B" w:rsidRPr="00070DAC">
        <w:rPr>
          <w:b/>
          <w:sz w:val="24"/>
          <w:szCs w:val="24"/>
        </w:rPr>
        <w:t>:</w:t>
      </w:r>
      <w:r w:rsidR="008E4C9B">
        <w:rPr>
          <w:b/>
          <w:sz w:val="24"/>
          <w:szCs w:val="24"/>
        </w:rPr>
        <w:t xml:space="preserve"> </w:t>
      </w:r>
      <w:r>
        <w:t xml:space="preserve">The Provost appointed Dean Dunn the Chair of </w:t>
      </w:r>
      <w:r w:rsidR="00E37231">
        <w:t>the search committee. The Provost is still working on selecting members for the committee; but should be finalized in January.</w:t>
      </w:r>
      <w:r w:rsidR="0081493B">
        <w:t xml:space="preserve">  Interim Dean Kathy Engisch will be an internal candidate.</w:t>
      </w:r>
    </w:p>
    <w:p w:rsidR="006273EC" w:rsidRPr="0044510F" w:rsidRDefault="006273EC" w:rsidP="00ED2BC0">
      <w:pPr>
        <w:pStyle w:val="ListParagraph"/>
        <w:numPr>
          <w:ilvl w:val="0"/>
          <w:numId w:val="5"/>
        </w:numPr>
        <w:spacing w:after="0"/>
        <w:rPr>
          <w:b/>
        </w:rPr>
      </w:pPr>
      <w:r>
        <w:rPr>
          <w:b/>
          <w:sz w:val="24"/>
          <w:szCs w:val="24"/>
        </w:rPr>
        <w:t xml:space="preserve">Geriatrics: </w:t>
      </w:r>
      <w:r w:rsidR="00BC39BF" w:rsidRPr="00BC39BF">
        <w:t>Dean Dunn charged the committee and the ads have been placed</w:t>
      </w:r>
      <w:bookmarkStart w:id="0" w:name="_GoBack"/>
      <w:bookmarkEnd w:id="0"/>
      <w:r w:rsidR="00BC39BF" w:rsidRPr="00BC39BF">
        <w:t>. The first consideration date is December 31, 2015.</w:t>
      </w:r>
      <w:r w:rsidR="003B5F5A">
        <w:t xml:space="preserve"> The search committee will be meeting in mid-Ja</w:t>
      </w:r>
      <w:r w:rsidR="000A6E4E">
        <w:t>nuary to go over the next steps.</w:t>
      </w:r>
    </w:p>
    <w:p w:rsidR="0044510F" w:rsidRPr="00BC39BF" w:rsidRDefault="0044510F" w:rsidP="0044510F">
      <w:pPr>
        <w:pStyle w:val="ListParagraph"/>
        <w:spacing w:after="0"/>
        <w:ind w:left="2160"/>
        <w:rPr>
          <w:b/>
        </w:rPr>
      </w:pPr>
    </w:p>
    <w:p w:rsidR="0099276D" w:rsidRPr="002D2770" w:rsidRDefault="00E305A9" w:rsidP="00014634">
      <w:pPr>
        <w:pStyle w:val="NoSpacing"/>
        <w:numPr>
          <w:ilvl w:val="1"/>
          <w:numId w:val="2"/>
        </w:numPr>
      </w:pPr>
      <w:r>
        <w:rPr>
          <w:b/>
          <w:sz w:val="24"/>
          <w:szCs w:val="24"/>
        </w:rPr>
        <w:t>Update on Medicaid GME Commission:</w:t>
      </w:r>
    </w:p>
    <w:p w:rsidR="0081493B" w:rsidRPr="00C83209" w:rsidRDefault="002D2770" w:rsidP="002D2770">
      <w:pPr>
        <w:pStyle w:val="NoSpacing"/>
        <w:ind w:left="1170"/>
      </w:pPr>
      <w:r w:rsidRPr="00C83209">
        <w:t>Dr. Dunn attended a meeting of the ‘Medicaid GME Commission’ November 30 in Columbus.  President Hopkins is a member of this committee, but was not able to attend.  Membership consists of 4 medical school deans, 4 university presidents and a representative from the OHA</w:t>
      </w:r>
      <w:r w:rsidR="0047301C" w:rsidRPr="00C83209">
        <w:t>, OCHA, OOA, and OSMA</w:t>
      </w:r>
      <w:r w:rsidRPr="00C83209">
        <w:t xml:space="preserve">.  At this meeting, a proposal was shared using a new formula to distribute the available funds in a more equitable fashion using a weighted scale favoring primary care to be phased in over a period of time.  Greg Moody, Director of the Governor’s Office of Health Transformation and John McCarthy, Director, Ohio Dept. of Medicaid, thanked the Commission for their hard work. They will be sending a report to all constituencies in January.  </w:t>
      </w:r>
      <w:r w:rsidR="00AA2033" w:rsidRPr="00C83209">
        <w:t>T</w:t>
      </w:r>
      <w:r w:rsidRPr="00C83209">
        <w:t>his new formula</w:t>
      </w:r>
      <w:r w:rsidR="00AA2033" w:rsidRPr="00C83209">
        <w:t xml:space="preserve"> would be to the advantage of the Dayton GME community since we have proportionally less subspecialty training. </w:t>
      </w:r>
    </w:p>
    <w:p w:rsidR="00FB48B1" w:rsidRDefault="00FB48B1" w:rsidP="002D2770">
      <w:pPr>
        <w:pStyle w:val="NoSpacing"/>
        <w:ind w:left="1170"/>
        <w:rPr>
          <w:sz w:val="24"/>
          <w:szCs w:val="24"/>
        </w:rPr>
      </w:pPr>
    </w:p>
    <w:p w:rsidR="00FB48B1" w:rsidRPr="00843F75" w:rsidRDefault="00FB48B1" w:rsidP="002D2770">
      <w:pPr>
        <w:pStyle w:val="NoSpacing"/>
        <w:ind w:left="1170"/>
      </w:pPr>
    </w:p>
    <w:p w:rsidR="00581F8E" w:rsidRPr="0081493B" w:rsidRDefault="0081493B" w:rsidP="0081493B">
      <w:pPr>
        <w:pStyle w:val="ListParagraph"/>
        <w:numPr>
          <w:ilvl w:val="0"/>
          <w:numId w:val="2"/>
        </w:numPr>
        <w:tabs>
          <w:tab w:val="left" w:pos="1080"/>
        </w:tabs>
        <w:rPr>
          <w:sz w:val="24"/>
          <w:szCs w:val="24"/>
        </w:rPr>
      </w:pPr>
      <w:r>
        <w:rPr>
          <w:b/>
          <w:sz w:val="24"/>
          <w:szCs w:val="24"/>
        </w:rPr>
        <w:lastRenderedPageBreak/>
        <w:t>I</w:t>
      </w:r>
      <w:r w:rsidR="00581F8E" w:rsidRPr="0081493B">
        <w:rPr>
          <w:b/>
          <w:sz w:val="24"/>
          <w:szCs w:val="24"/>
        </w:rPr>
        <w:t>nformation Items:</w:t>
      </w:r>
    </w:p>
    <w:p w:rsidR="00014634" w:rsidRPr="00431189" w:rsidRDefault="00431189" w:rsidP="00014634">
      <w:pPr>
        <w:pStyle w:val="ListParagraph"/>
        <w:numPr>
          <w:ilvl w:val="1"/>
          <w:numId w:val="2"/>
        </w:numPr>
        <w:tabs>
          <w:tab w:val="left" w:pos="1080"/>
        </w:tabs>
        <w:rPr>
          <w:sz w:val="24"/>
          <w:szCs w:val="24"/>
        </w:rPr>
      </w:pPr>
      <w:r>
        <w:rPr>
          <w:b/>
          <w:sz w:val="24"/>
          <w:szCs w:val="24"/>
        </w:rPr>
        <w:t xml:space="preserve">Personnel Actions: </w:t>
      </w:r>
      <w:r w:rsidR="00E305A9">
        <w:t xml:space="preserve">Dr. Painter </w:t>
      </w:r>
      <w:r w:rsidRPr="0061530A">
        <w:t>presented the personnel action items attached to the agenda. A motion was made, seconded and passed unanimously to accept as distributed.</w:t>
      </w:r>
      <w:r w:rsidRPr="0061530A">
        <w:rPr>
          <w:b/>
        </w:rPr>
        <w:t xml:space="preserve"> </w:t>
      </w:r>
    </w:p>
    <w:p w:rsidR="00A644FD" w:rsidRPr="007B70D7" w:rsidRDefault="00063470" w:rsidP="00431189">
      <w:pPr>
        <w:pStyle w:val="NoSpacing"/>
        <w:numPr>
          <w:ilvl w:val="1"/>
          <w:numId w:val="2"/>
        </w:numPr>
      </w:pPr>
      <w:r w:rsidRPr="007B70D7">
        <w:rPr>
          <w:b/>
        </w:rPr>
        <w:t>Members’ Items</w:t>
      </w:r>
      <w:r w:rsidRPr="007B70D7">
        <w:t>:</w:t>
      </w:r>
    </w:p>
    <w:p w:rsidR="00FB3295" w:rsidRDefault="008C6A91" w:rsidP="00063470">
      <w:pPr>
        <w:pStyle w:val="NoSpacing"/>
        <w:numPr>
          <w:ilvl w:val="0"/>
          <w:numId w:val="9"/>
        </w:numPr>
      </w:pPr>
      <w:r w:rsidRPr="00667E2A">
        <w:t xml:space="preserve">Dr. </w:t>
      </w:r>
      <w:r w:rsidR="00FE234E" w:rsidRPr="00667E2A">
        <w:t xml:space="preserve"> Painter</w:t>
      </w:r>
      <w:r w:rsidR="00063470" w:rsidRPr="00667E2A">
        <w:t>:</w:t>
      </w:r>
      <w:r w:rsidR="00063470">
        <w:t xml:space="preserve"> </w:t>
      </w:r>
      <w:r w:rsidR="000D1C59">
        <w:t xml:space="preserve"> </w:t>
      </w:r>
      <w:r w:rsidR="00FE234E">
        <w:t xml:space="preserve">The </w:t>
      </w:r>
      <w:r w:rsidR="0081493B">
        <w:t xml:space="preserve">BSOM </w:t>
      </w:r>
      <w:r w:rsidR="00FA406E">
        <w:t xml:space="preserve">Faculty </w:t>
      </w:r>
      <w:r w:rsidR="0081493B">
        <w:t>Promotions and Advancement Committee</w:t>
      </w:r>
      <w:r w:rsidR="00FE234E">
        <w:t xml:space="preserve"> met on Tuesday, December 8</w:t>
      </w:r>
      <w:r w:rsidR="00FE234E" w:rsidRPr="00FE234E">
        <w:rPr>
          <w:vertAlign w:val="superscript"/>
        </w:rPr>
        <w:t>th</w:t>
      </w:r>
      <w:r w:rsidR="00FE234E">
        <w:t xml:space="preserve"> and </w:t>
      </w:r>
      <w:r w:rsidR="00FA406E">
        <w:t>discussed</w:t>
      </w:r>
      <w:r w:rsidR="00FE234E">
        <w:t xml:space="preserve"> thre</w:t>
      </w:r>
      <w:r w:rsidR="00B55353">
        <w:t xml:space="preserve">e candidates up for promotions; Richard Simman, M.D.; Douglas Lair, MD; </w:t>
      </w:r>
      <w:r w:rsidR="00E91FE8">
        <w:t xml:space="preserve">and Stacey Poznanski, DO. </w:t>
      </w:r>
      <w:r w:rsidR="00FB3295">
        <w:t xml:space="preserve">Drs. </w:t>
      </w:r>
      <w:r w:rsidR="00E91FE8">
        <w:t>Simm</w:t>
      </w:r>
      <w:r w:rsidR="00FB3295">
        <w:t>an and Lair were promoted from a</w:t>
      </w:r>
      <w:r w:rsidR="00E91FE8">
        <w:t xml:space="preserve">ssociate to full professor and </w:t>
      </w:r>
      <w:r w:rsidR="00FB3295">
        <w:t xml:space="preserve">Dr. </w:t>
      </w:r>
      <w:r w:rsidR="00E91FE8">
        <w:t>Poznanski from assistant to associate</w:t>
      </w:r>
      <w:r w:rsidR="00FB3295">
        <w:t xml:space="preserve"> professor</w:t>
      </w:r>
      <w:r w:rsidR="00E91FE8">
        <w:t xml:space="preserve">. </w:t>
      </w:r>
    </w:p>
    <w:p w:rsidR="00FB3295" w:rsidRDefault="00FB3295" w:rsidP="00FB3295">
      <w:pPr>
        <w:pStyle w:val="NoSpacing"/>
        <w:ind w:left="1890"/>
      </w:pPr>
    </w:p>
    <w:p w:rsidR="00063470" w:rsidRDefault="000F2AB8" w:rsidP="00FB3295">
      <w:pPr>
        <w:pStyle w:val="NoSpacing"/>
        <w:ind w:left="1890"/>
      </w:pPr>
      <w:r>
        <w:t>Stephanie Ours is retiring on January 29</w:t>
      </w:r>
      <w:r w:rsidRPr="000F2AB8">
        <w:rPr>
          <w:vertAlign w:val="superscript"/>
        </w:rPr>
        <w:t>t</w:t>
      </w:r>
      <w:r>
        <w:rPr>
          <w:vertAlign w:val="superscript"/>
        </w:rPr>
        <w:t xml:space="preserve">h </w:t>
      </w:r>
      <w:r>
        <w:t xml:space="preserve">after </w:t>
      </w:r>
      <w:r w:rsidR="00FB3295">
        <w:t>3</w:t>
      </w:r>
      <w:r>
        <w:t xml:space="preserve">0 years of service with </w:t>
      </w:r>
      <w:r w:rsidR="00FB3295">
        <w:t xml:space="preserve">the </w:t>
      </w:r>
      <w:r>
        <w:t>BSOM. There will be a retirement reception for her on January 19</w:t>
      </w:r>
      <w:r w:rsidRPr="000F2AB8">
        <w:rPr>
          <w:vertAlign w:val="superscript"/>
        </w:rPr>
        <w:t>th</w:t>
      </w:r>
      <w:r>
        <w:t xml:space="preserve"> from 3:00 p.m. to 5:00 p.m. in the White Hall Atrium. </w:t>
      </w:r>
      <w:r w:rsidR="00FB3295">
        <w:t xml:space="preserve">More information will follow about this, but please </w:t>
      </w:r>
      <w:r w:rsidR="00787906">
        <w:t>put the</w:t>
      </w:r>
      <w:r w:rsidR="00FB3295">
        <w:t xml:space="preserve"> date and time on your schedule so you can say good-bye to Stephanie.  Her replacement will begin January 5.</w:t>
      </w:r>
    </w:p>
    <w:p w:rsidR="00E243B3" w:rsidRDefault="00E243B3" w:rsidP="00FB3295">
      <w:pPr>
        <w:pStyle w:val="NoSpacing"/>
        <w:ind w:left="1890"/>
      </w:pPr>
    </w:p>
    <w:p w:rsidR="00BC0576" w:rsidRPr="00BC0576" w:rsidRDefault="00450260" w:rsidP="009C1105">
      <w:pPr>
        <w:pStyle w:val="ListParagraph"/>
        <w:numPr>
          <w:ilvl w:val="0"/>
          <w:numId w:val="9"/>
        </w:numPr>
        <w:ind w:left="1886"/>
        <w:rPr>
          <w:color w:val="1F497D"/>
        </w:rPr>
      </w:pPr>
      <w:r w:rsidRPr="00FA406E">
        <w:t>Dr. Travers</w:t>
      </w:r>
      <w:r w:rsidR="00ED2BC0" w:rsidRPr="00FA406E">
        <w:t>:</w:t>
      </w:r>
      <w:r w:rsidR="000D1C59">
        <w:t xml:space="preserve"> </w:t>
      </w:r>
      <w:r>
        <w:t xml:space="preserve"> </w:t>
      </w:r>
      <w:r w:rsidRPr="00465BAE">
        <w:t xml:space="preserve">Dr. Ji Chen Bihl </w:t>
      </w:r>
      <w:r w:rsidR="00BC0576" w:rsidRPr="00465BAE">
        <w:t>r</w:t>
      </w:r>
      <w:r w:rsidR="00465BAE" w:rsidRPr="00465BAE">
        <w:t>eceived a grant from the American Diabetes Association. The goal of this project is to determine the preventive and therapeutic role of ACE2 over-expressing endothelial progenitor cells (ACE2-EPCS) in hemorrhagic stroke animal model and determine and predictive role of ACE2-EPCs in hemorrhagic stroke patients.</w:t>
      </w:r>
    </w:p>
    <w:p w:rsidR="00FA406E" w:rsidRDefault="00FA406E" w:rsidP="00BC0576">
      <w:pPr>
        <w:pStyle w:val="ListParagraph"/>
        <w:ind w:left="1886"/>
      </w:pPr>
    </w:p>
    <w:p w:rsidR="00A21DAD" w:rsidRPr="00FA406E" w:rsidRDefault="00BC0576" w:rsidP="00BC0576">
      <w:pPr>
        <w:pStyle w:val="ListParagraph"/>
        <w:ind w:left="1886"/>
      </w:pPr>
      <w:r w:rsidRPr="00FA406E">
        <w:t xml:space="preserve">A book edited by </w:t>
      </w:r>
      <w:r w:rsidR="00450260" w:rsidRPr="00FA406E">
        <w:t>Larry C. James</w:t>
      </w:r>
      <w:r w:rsidRPr="00FA406E">
        <w:t xml:space="preserve">, Ph.D. </w:t>
      </w:r>
      <w:r w:rsidR="00450260" w:rsidRPr="00FA406E">
        <w:t xml:space="preserve"> and Terry L. O</w:t>
      </w:r>
      <w:r w:rsidRPr="00FA406E">
        <w:t>roszi, M.S., Weapons of Mass Psychological Destruction and the People Who Use Them, has been published.</w:t>
      </w:r>
    </w:p>
    <w:p w:rsidR="00FB3295" w:rsidRPr="009C1105" w:rsidRDefault="00FB3295" w:rsidP="00BC0576">
      <w:pPr>
        <w:pStyle w:val="ListParagraph"/>
        <w:ind w:left="1886"/>
        <w:rPr>
          <w:color w:val="1F497D"/>
        </w:rPr>
      </w:pPr>
    </w:p>
    <w:p w:rsidR="00A21DAD" w:rsidRPr="00787906" w:rsidRDefault="0012686B" w:rsidP="00A21DAD">
      <w:pPr>
        <w:pStyle w:val="ListParagraph"/>
        <w:numPr>
          <w:ilvl w:val="0"/>
          <w:numId w:val="9"/>
        </w:numPr>
        <w:ind w:left="1886"/>
        <w:rPr>
          <w:color w:val="1F497D"/>
        </w:rPr>
      </w:pPr>
      <w:r w:rsidRPr="0093334E">
        <w:t>Dr. Zink</w:t>
      </w:r>
      <w:r w:rsidR="00C55496" w:rsidRPr="001943B5">
        <w:t>:</w:t>
      </w:r>
      <w:r w:rsidR="00C55496" w:rsidRPr="00C55496">
        <w:t xml:space="preserve"> </w:t>
      </w:r>
      <w:r w:rsidR="00482BF5">
        <w:t xml:space="preserve"> </w:t>
      </w:r>
      <w:r w:rsidR="00FE2214">
        <w:t xml:space="preserve">The PACER project was one of nine awarded in the U.S. The three year project will focus on residency and faculty training for </w:t>
      </w:r>
      <w:r w:rsidR="0093334E">
        <w:t>transforming</w:t>
      </w:r>
      <w:r w:rsidR="00FE2214">
        <w:t xml:space="preserve"> primary care. </w:t>
      </w:r>
      <w:r w:rsidR="00FB3295">
        <w:t xml:space="preserve">Faculty included in this </w:t>
      </w:r>
      <w:r w:rsidR="00787906">
        <w:t>project are</w:t>
      </w:r>
      <w:r w:rsidR="00FB3295">
        <w:t xml:space="preserve"> from: </w:t>
      </w:r>
      <w:r w:rsidR="00FE2214">
        <w:t xml:space="preserve"> </w:t>
      </w:r>
      <w:r w:rsidR="00FB3295">
        <w:t xml:space="preserve">BSOM departments of </w:t>
      </w:r>
      <w:r w:rsidR="00FE2214">
        <w:t>internal medicine, pediatrics, family medicine,</w:t>
      </w:r>
      <w:r w:rsidR="00FB3295">
        <w:t xml:space="preserve"> the WSU College of Nursing and Health and the</w:t>
      </w:r>
      <w:r w:rsidR="00FE2214">
        <w:t xml:space="preserve"> School</w:t>
      </w:r>
      <w:r w:rsidR="00787906">
        <w:t xml:space="preserve"> o</w:t>
      </w:r>
      <w:r w:rsidR="00FE2214">
        <w:t>f Professional Psychology</w:t>
      </w:r>
      <w:r w:rsidR="00FB3295">
        <w:t>, Cedarville’s School of Pharmacy</w:t>
      </w:r>
      <w:r w:rsidR="00FE2214">
        <w:t xml:space="preserve"> and Kettering </w:t>
      </w:r>
      <w:r w:rsidR="00FB3295">
        <w:t xml:space="preserve">Health Network’s </w:t>
      </w:r>
      <w:r w:rsidR="00FE2214">
        <w:t>Physician Assistant Program</w:t>
      </w:r>
      <w:r w:rsidR="00787906">
        <w:t>.  They</w:t>
      </w:r>
      <w:r w:rsidR="00FE2214">
        <w:t xml:space="preserve"> will have their first training in April.</w:t>
      </w:r>
    </w:p>
    <w:p w:rsidR="00A21DAD" w:rsidRPr="00787906" w:rsidRDefault="001B7773" w:rsidP="00A21DAD">
      <w:pPr>
        <w:pStyle w:val="ListParagraph"/>
        <w:numPr>
          <w:ilvl w:val="0"/>
          <w:numId w:val="9"/>
        </w:numPr>
        <w:ind w:left="1886"/>
        <w:rPr>
          <w:color w:val="1F497D"/>
        </w:rPr>
      </w:pPr>
      <w:r>
        <w:t>Dr. Duby</w:t>
      </w:r>
      <w:r w:rsidR="000F2AB8">
        <w:t xml:space="preserve">: </w:t>
      </w:r>
      <w:r w:rsidR="007A433E">
        <w:t xml:space="preserve"> </w:t>
      </w:r>
      <w:r w:rsidR="002D20D0">
        <w:t>Attended a simulated eve</w:t>
      </w:r>
      <w:r w:rsidR="00E97C74">
        <w:t xml:space="preserve">nt </w:t>
      </w:r>
      <w:r w:rsidR="00E243B3">
        <w:t>put on by Think Tank, Inc. (</w:t>
      </w:r>
      <w:hyperlink r:id="rId9" w:history="1">
        <w:r w:rsidR="00E243B3" w:rsidRPr="00835452">
          <w:rPr>
            <w:rStyle w:val="Hyperlink"/>
          </w:rPr>
          <w:t>www.thinktank-inc.org</w:t>
        </w:r>
      </w:hyperlink>
      <w:r w:rsidR="00E243B3">
        <w:t xml:space="preserve">) located in Springfield, Ohio, </w:t>
      </w:r>
      <w:r w:rsidR="00E97C74">
        <w:t xml:space="preserve">on </w:t>
      </w:r>
      <w:r w:rsidR="00787906">
        <w:t>the cost of poverty</w:t>
      </w:r>
      <w:r w:rsidR="002D20D0">
        <w:t xml:space="preserve">. </w:t>
      </w:r>
      <w:r w:rsidR="00E243B3">
        <w:t xml:space="preserve"> </w:t>
      </w:r>
      <w:r w:rsidR="00E97C74">
        <w:t>It was a meanin</w:t>
      </w:r>
      <w:r w:rsidR="00F84366">
        <w:t xml:space="preserve">gful </w:t>
      </w:r>
      <w:r w:rsidR="00787906">
        <w:t>and eye-opening experience</w:t>
      </w:r>
      <w:r w:rsidR="00F84366">
        <w:t xml:space="preserve"> </w:t>
      </w:r>
      <w:r w:rsidR="00787906">
        <w:t>that dealt with the</w:t>
      </w:r>
      <w:r w:rsidR="00F84366">
        <w:t xml:space="preserve"> challenges </w:t>
      </w:r>
      <w:r w:rsidR="00787906">
        <w:t xml:space="preserve">faced by </w:t>
      </w:r>
      <w:r w:rsidR="00E97C74">
        <w:t xml:space="preserve">those </w:t>
      </w:r>
      <w:r w:rsidR="00787906">
        <w:t xml:space="preserve">living in poverty. </w:t>
      </w:r>
      <w:r w:rsidR="00E97C74">
        <w:t xml:space="preserve"> The event lasted about two and a half hours.</w:t>
      </w:r>
    </w:p>
    <w:p w:rsidR="0037173E" w:rsidRPr="001943B5" w:rsidRDefault="00C55496" w:rsidP="0037173E">
      <w:pPr>
        <w:pStyle w:val="NoSpacing"/>
        <w:numPr>
          <w:ilvl w:val="0"/>
          <w:numId w:val="10"/>
        </w:numPr>
        <w:rPr>
          <w:b/>
        </w:rPr>
      </w:pPr>
      <w:r w:rsidRPr="009F74A8">
        <w:rPr>
          <w:b/>
          <w:sz w:val="24"/>
          <w:szCs w:val="24"/>
        </w:rPr>
        <w:t>New Business</w:t>
      </w:r>
      <w:r w:rsidR="0037173E" w:rsidRPr="001943B5">
        <w:rPr>
          <w:b/>
        </w:rPr>
        <w:t xml:space="preserve">: </w:t>
      </w:r>
      <w:r w:rsidR="00B84E4E">
        <w:rPr>
          <w:b/>
        </w:rPr>
        <w:t xml:space="preserve"> </w:t>
      </w:r>
    </w:p>
    <w:p w:rsidR="005407A3" w:rsidRPr="00FA406E" w:rsidRDefault="0064622C" w:rsidP="005407A3">
      <w:pPr>
        <w:pStyle w:val="NoSpacing"/>
        <w:numPr>
          <w:ilvl w:val="0"/>
          <w:numId w:val="13"/>
        </w:numPr>
      </w:pPr>
      <w:r w:rsidRPr="00FA406E">
        <w:rPr>
          <w:b/>
          <w:sz w:val="24"/>
          <w:szCs w:val="24"/>
        </w:rPr>
        <w:t>Discu</w:t>
      </w:r>
      <w:r w:rsidR="00F63307" w:rsidRPr="00FA406E">
        <w:rPr>
          <w:b/>
          <w:sz w:val="24"/>
          <w:szCs w:val="24"/>
        </w:rPr>
        <w:t>s</w:t>
      </w:r>
      <w:r w:rsidRPr="00FA406E">
        <w:rPr>
          <w:b/>
          <w:sz w:val="24"/>
          <w:szCs w:val="24"/>
        </w:rPr>
        <w:t>sion of BSOM Strategic Plan:</w:t>
      </w:r>
      <w:r w:rsidR="00A879F3" w:rsidRPr="00FA406E">
        <w:rPr>
          <w:b/>
          <w:sz w:val="24"/>
          <w:szCs w:val="24"/>
        </w:rPr>
        <w:t xml:space="preserve"> </w:t>
      </w:r>
    </w:p>
    <w:p w:rsidR="00787906" w:rsidRDefault="00787906" w:rsidP="00787906">
      <w:pPr>
        <w:pStyle w:val="NoSpacing"/>
        <w:ind w:left="1440"/>
      </w:pPr>
      <w:r w:rsidRPr="00787906">
        <w:t xml:space="preserve">Dr. Dunn led a discussion regarding </w:t>
      </w:r>
      <w:r w:rsidR="00FA406E">
        <w:t xml:space="preserve">updates to the strategic plan. </w:t>
      </w:r>
      <w:r w:rsidR="00843F75">
        <w:t xml:space="preserve">The Dean’s Office will add information </w:t>
      </w:r>
      <w:r w:rsidR="00FA406E">
        <w:t xml:space="preserve">obtained at the meeting </w:t>
      </w:r>
      <w:r w:rsidR="00843F75">
        <w:t>to the strategic plan.</w:t>
      </w:r>
    </w:p>
    <w:p w:rsidR="00FA406E" w:rsidRPr="00787906" w:rsidRDefault="00FA406E" w:rsidP="00787906">
      <w:pPr>
        <w:pStyle w:val="NoSpacing"/>
        <w:ind w:left="1440"/>
      </w:pPr>
    </w:p>
    <w:p w:rsidR="00E13FCF" w:rsidRDefault="00E13FCF" w:rsidP="00E13FCF">
      <w:pPr>
        <w:pStyle w:val="NoSpacing"/>
        <w:numPr>
          <w:ilvl w:val="0"/>
          <w:numId w:val="10"/>
        </w:numPr>
      </w:pPr>
      <w:r w:rsidRPr="00E13FCF">
        <w:rPr>
          <w:b/>
        </w:rPr>
        <w:t>Adjournment</w:t>
      </w:r>
      <w:r>
        <w:t xml:space="preserve">: </w:t>
      </w:r>
    </w:p>
    <w:p w:rsidR="00E13FCF" w:rsidRDefault="00E13FCF" w:rsidP="00E13FCF">
      <w:pPr>
        <w:pStyle w:val="NoSpacing"/>
        <w:ind w:left="1080"/>
      </w:pPr>
      <w:r>
        <w:t xml:space="preserve">There being no further business, the meeting was adjourned at </w:t>
      </w:r>
      <w:r w:rsidR="00622BE0">
        <w:t>5:28</w:t>
      </w:r>
      <w:r w:rsidR="00BD3EB6">
        <w:t xml:space="preserve"> p.m.</w:t>
      </w:r>
    </w:p>
    <w:p w:rsidR="00E6185B" w:rsidRDefault="00E6185B" w:rsidP="00B35832">
      <w:pPr>
        <w:pStyle w:val="NoSpacing"/>
      </w:pPr>
    </w:p>
    <w:p w:rsidR="0015602A" w:rsidRDefault="0015602A" w:rsidP="00B35832">
      <w:pPr>
        <w:pStyle w:val="NoSpacing"/>
      </w:pPr>
    </w:p>
    <w:p w:rsidR="0015602A" w:rsidRDefault="0015602A" w:rsidP="00B35832">
      <w:pPr>
        <w:pStyle w:val="NoSpacing"/>
      </w:pPr>
    </w:p>
    <w:p w:rsidR="00B35832" w:rsidRDefault="00B35832" w:rsidP="00B35832">
      <w:pPr>
        <w:pStyle w:val="NoSpacing"/>
      </w:pPr>
      <w:r>
        <w:t xml:space="preserve">The next scheduled meeting is </w:t>
      </w:r>
      <w:r w:rsidR="00334A60">
        <w:t>Thursday, January 14</w:t>
      </w:r>
      <w:r w:rsidR="007B44AE" w:rsidRPr="00843F75">
        <w:rPr>
          <w:vertAlign w:val="superscript"/>
        </w:rPr>
        <w:t>th</w:t>
      </w:r>
      <w:r w:rsidR="00843F75">
        <w:t>,</w:t>
      </w:r>
      <w:r w:rsidR="009826E4">
        <w:t xml:space="preserve"> 4:30 p.m. </w:t>
      </w:r>
      <w:r w:rsidR="00A027DB">
        <w:t>i</w:t>
      </w:r>
      <w:r w:rsidR="001C5F18">
        <w:t xml:space="preserve">n the </w:t>
      </w:r>
      <w:r w:rsidR="00A027DB">
        <w:t>WSP Health Center</w:t>
      </w:r>
      <w:r w:rsidR="001C5F18">
        <w:t xml:space="preserve">, </w:t>
      </w:r>
      <w:r w:rsidR="00A027DB">
        <w:t>at 725 University Blvd, Third Floor</w:t>
      </w:r>
      <w:r w:rsidR="00482BF5">
        <w:t>, Large</w:t>
      </w:r>
      <w:r w:rsidR="00A027DB">
        <w:t xml:space="preserve"> Conference Room.</w:t>
      </w:r>
    </w:p>
    <w:p w:rsidR="009826E4" w:rsidRDefault="009826E4" w:rsidP="00B35832">
      <w:pPr>
        <w:pStyle w:val="NoSpacing"/>
      </w:pPr>
    </w:p>
    <w:p w:rsidR="009826E4" w:rsidRDefault="009826E4" w:rsidP="00B35832">
      <w:pPr>
        <w:pStyle w:val="NoSpacing"/>
      </w:pPr>
      <w:r>
        <w:t xml:space="preserve">Respectfully submitted, </w:t>
      </w:r>
    </w:p>
    <w:p w:rsidR="0072125C" w:rsidRPr="0072125C" w:rsidRDefault="009826E4" w:rsidP="001C5F18">
      <w:pPr>
        <w:pStyle w:val="NoSpacing"/>
        <w:rPr>
          <w:i/>
        </w:rPr>
      </w:pPr>
      <w:r w:rsidRPr="0072125C">
        <w:rPr>
          <w:i/>
        </w:rPr>
        <w:t>Drew Dieckman</w:t>
      </w:r>
      <w:r w:rsidR="0072125C" w:rsidRPr="0072125C">
        <w:rPr>
          <w:i/>
        </w:rPr>
        <w:t xml:space="preserve"> </w:t>
      </w:r>
    </w:p>
    <w:p w:rsidR="003733DB" w:rsidRPr="0072125C" w:rsidRDefault="009826E4" w:rsidP="001C5F18">
      <w:pPr>
        <w:pStyle w:val="NoSpacing"/>
        <w:rPr>
          <w:i/>
        </w:rPr>
      </w:pPr>
      <w:r w:rsidRPr="0072125C">
        <w:t>Recorder</w:t>
      </w:r>
    </w:p>
    <w:sectPr w:rsidR="003733DB" w:rsidRPr="0072125C" w:rsidSect="00BC6BC8">
      <w:headerReference w:type="default" r:id="rId10"/>
      <w:footerReference w:type="default" r:id="rId11"/>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41B" w:rsidRDefault="0044741B" w:rsidP="00581F8E">
      <w:pPr>
        <w:spacing w:after="0" w:line="240" w:lineRule="auto"/>
      </w:pPr>
      <w:r>
        <w:separator/>
      </w:r>
    </w:p>
  </w:endnote>
  <w:endnote w:type="continuationSeparator" w:id="0">
    <w:p w:rsidR="0044741B" w:rsidRDefault="0044741B" w:rsidP="0058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269401"/>
      <w:docPartObj>
        <w:docPartGallery w:val="Page Numbers (Bottom of Page)"/>
        <w:docPartUnique/>
      </w:docPartObj>
    </w:sdtPr>
    <w:sdtEndPr>
      <w:rPr>
        <w:noProof/>
      </w:rPr>
    </w:sdtEndPr>
    <w:sdtContent>
      <w:p w:rsidR="00D643D1" w:rsidRDefault="00D643D1">
        <w:pPr>
          <w:pStyle w:val="Footer"/>
          <w:jc w:val="center"/>
        </w:pPr>
        <w:r>
          <w:fldChar w:fldCharType="begin"/>
        </w:r>
        <w:r>
          <w:instrText xml:space="preserve"> PAGE   \* MERGEFORMAT </w:instrText>
        </w:r>
        <w:r>
          <w:fldChar w:fldCharType="separate"/>
        </w:r>
        <w:r w:rsidR="00C83209">
          <w:rPr>
            <w:noProof/>
          </w:rPr>
          <w:t>3</w:t>
        </w:r>
        <w:r>
          <w:rPr>
            <w:noProof/>
          </w:rPr>
          <w:fldChar w:fldCharType="end"/>
        </w:r>
      </w:p>
    </w:sdtContent>
  </w:sdt>
  <w:p w:rsidR="00D643D1" w:rsidRDefault="00D64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41B" w:rsidRDefault="0044741B" w:rsidP="00581F8E">
      <w:pPr>
        <w:spacing w:after="0" w:line="240" w:lineRule="auto"/>
      </w:pPr>
      <w:r>
        <w:separator/>
      </w:r>
    </w:p>
  </w:footnote>
  <w:footnote w:type="continuationSeparator" w:id="0">
    <w:p w:rsidR="0044741B" w:rsidRDefault="0044741B" w:rsidP="00581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C8" w:rsidRDefault="00BC6BC8" w:rsidP="00D643D1">
    <w:pPr>
      <w:pStyle w:val="Header"/>
    </w:pPr>
  </w:p>
  <w:p w:rsidR="00BC6BC8" w:rsidRDefault="00BC6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CC2"/>
    <w:multiLevelType w:val="hybridMultilevel"/>
    <w:tmpl w:val="CE565FF0"/>
    <w:lvl w:ilvl="0" w:tplc="03BE0E50">
      <w:start w:val="2"/>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DC6EAC"/>
    <w:multiLevelType w:val="hybridMultilevel"/>
    <w:tmpl w:val="8908840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1DC25EF8"/>
    <w:multiLevelType w:val="hybridMultilevel"/>
    <w:tmpl w:val="4150EE8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21712BD9"/>
    <w:multiLevelType w:val="hybridMultilevel"/>
    <w:tmpl w:val="C5249EF6"/>
    <w:lvl w:ilvl="0" w:tplc="60448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5E5B8B"/>
    <w:multiLevelType w:val="hybridMultilevel"/>
    <w:tmpl w:val="0A84C592"/>
    <w:lvl w:ilvl="0" w:tplc="4B86E1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B843A9"/>
    <w:multiLevelType w:val="hybridMultilevel"/>
    <w:tmpl w:val="BF8874D6"/>
    <w:lvl w:ilvl="0" w:tplc="7A94E190">
      <w:start w:val="1"/>
      <w:numFmt w:val="decimal"/>
      <w:lvlText w:val="%1."/>
      <w:lvlJc w:val="left"/>
      <w:pPr>
        <w:ind w:left="1080" w:hanging="360"/>
      </w:pPr>
      <w:rPr>
        <w:rFonts w:hint="default"/>
        <w:b/>
      </w:rPr>
    </w:lvl>
    <w:lvl w:ilvl="1" w:tplc="FD5099BA">
      <w:start w:val="1"/>
      <w:numFmt w:val="upperLetter"/>
      <w:lvlText w:val="%2."/>
      <w:lvlJc w:val="left"/>
      <w:pPr>
        <w:ind w:left="1170" w:hanging="360"/>
      </w:pPr>
      <w:rPr>
        <w:b/>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7E053D"/>
    <w:multiLevelType w:val="hybridMultilevel"/>
    <w:tmpl w:val="74FA0056"/>
    <w:lvl w:ilvl="0" w:tplc="04B84948">
      <w:start w:val="1"/>
      <w:numFmt w:val="upp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BE66B1"/>
    <w:multiLevelType w:val="hybridMultilevel"/>
    <w:tmpl w:val="B382283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457133C"/>
    <w:multiLevelType w:val="hybridMultilevel"/>
    <w:tmpl w:val="D9AC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82E8D"/>
    <w:multiLevelType w:val="hybridMultilevel"/>
    <w:tmpl w:val="CDD6FF74"/>
    <w:lvl w:ilvl="0" w:tplc="8FB0F4A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FE5AC0"/>
    <w:multiLevelType w:val="hybridMultilevel"/>
    <w:tmpl w:val="8E7811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E0C71A7"/>
    <w:multiLevelType w:val="hybridMultilevel"/>
    <w:tmpl w:val="AA2847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A839B8"/>
    <w:multiLevelType w:val="hybridMultilevel"/>
    <w:tmpl w:val="7946D2E4"/>
    <w:lvl w:ilvl="0" w:tplc="EB967438">
      <w:start w:val="4"/>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F47AA9"/>
    <w:multiLevelType w:val="hybridMultilevel"/>
    <w:tmpl w:val="DA4E6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A631D93"/>
    <w:multiLevelType w:val="hybridMultilevel"/>
    <w:tmpl w:val="BE48514A"/>
    <w:lvl w:ilvl="0" w:tplc="04090001">
      <w:start w:val="1"/>
      <w:numFmt w:val="bullet"/>
      <w:lvlText w:val=""/>
      <w:lvlJc w:val="left"/>
      <w:pPr>
        <w:ind w:left="2160" w:hanging="360"/>
      </w:pPr>
      <w:rPr>
        <w:rFonts w:ascii="Symbol" w:hAnsi="Symbo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0BA5959"/>
    <w:multiLevelType w:val="hybridMultilevel"/>
    <w:tmpl w:val="E53A8B50"/>
    <w:lvl w:ilvl="0" w:tplc="5178D778">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216213F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3"/>
  </w:num>
  <w:num w:numId="4">
    <w:abstractNumId w:val="9"/>
  </w:num>
  <w:num w:numId="5">
    <w:abstractNumId w:val="14"/>
  </w:num>
  <w:num w:numId="6">
    <w:abstractNumId w:val="0"/>
  </w:num>
  <w:num w:numId="7">
    <w:abstractNumId w:val="7"/>
  </w:num>
  <w:num w:numId="8">
    <w:abstractNumId w:val="11"/>
  </w:num>
  <w:num w:numId="9">
    <w:abstractNumId w:val="2"/>
  </w:num>
  <w:num w:numId="10">
    <w:abstractNumId w:val="12"/>
  </w:num>
  <w:num w:numId="11">
    <w:abstractNumId w:val="3"/>
  </w:num>
  <w:num w:numId="12">
    <w:abstractNumId w:val="4"/>
  </w:num>
  <w:num w:numId="13">
    <w:abstractNumId w:val="6"/>
  </w:num>
  <w:num w:numId="14">
    <w:abstractNumId w:val="1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82"/>
    <w:rsid w:val="000121F3"/>
    <w:rsid w:val="000139C2"/>
    <w:rsid w:val="00014634"/>
    <w:rsid w:val="000163D2"/>
    <w:rsid w:val="00020355"/>
    <w:rsid w:val="00045809"/>
    <w:rsid w:val="00053F41"/>
    <w:rsid w:val="000607AD"/>
    <w:rsid w:val="00063470"/>
    <w:rsid w:val="00070DAC"/>
    <w:rsid w:val="000715F2"/>
    <w:rsid w:val="00071D37"/>
    <w:rsid w:val="00072D8A"/>
    <w:rsid w:val="0009749F"/>
    <w:rsid w:val="000A2315"/>
    <w:rsid w:val="000A6E4E"/>
    <w:rsid w:val="000B516B"/>
    <w:rsid w:val="000B616F"/>
    <w:rsid w:val="000B6918"/>
    <w:rsid w:val="000B7FE1"/>
    <w:rsid w:val="000D1C59"/>
    <w:rsid w:val="000D5197"/>
    <w:rsid w:val="000D5878"/>
    <w:rsid w:val="000F2AB8"/>
    <w:rsid w:val="00122024"/>
    <w:rsid w:val="0012444E"/>
    <w:rsid w:val="0012686B"/>
    <w:rsid w:val="0014211D"/>
    <w:rsid w:val="00142423"/>
    <w:rsid w:val="0014379A"/>
    <w:rsid w:val="00153CBD"/>
    <w:rsid w:val="0015602A"/>
    <w:rsid w:val="001609AA"/>
    <w:rsid w:val="001614A3"/>
    <w:rsid w:val="00171F98"/>
    <w:rsid w:val="001943B5"/>
    <w:rsid w:val="001A2ABC"/>
    <w:rsid w:val="001B4104"/>
    <w:rsid w:val="001B4ECF"/>
    <w:rsid w:val="001B7773"/>
    <w:rsid w:val="001C5F18"/>
    <w:rsid w:val="001D2F2B"/>
    <w:rsid w:val="001D477F"/>
    <w:rsid w:val="001D5E30"/>
    <w:rsid w:val="001D69F4"/>
    <w:rsid w:val="001E2825"/>
    <w:rsid w:val="001E2983"/>
    <w:rsid w:val="001E359A"/>
    <w:rsid w:val="001F1602"/>
    <w:rsid w:val="001F18D6"/>
    <w:rsid w:val="001F417C"/>
    <w:rsid w:val="0020257E"/>
    <w:rsid w:val="0020319A"/>
    <w:rsid w:val="00204A15"/>
    <w:rsid w:val="00205E93"/>
    <w:rsid w:val="002269F3"/>
    <w:rsid w:val="00226F45"/>
    <w:rsid w:val="00241899"/>
    <w:rsid w:val="00247328"/>
    <w:rsid w:val="00254BD2"/>
    <w:rsid w:val="00257A7C"/>
    <w:rsid w:val="0026428A"/>
    <w:rsid w:val="00270F21"/>
    <w:rsid w:val="002825EE"/>
    <w:rsid w:val="00282CC3"/>
    <w:rsid w:val="002B158D"/>
    <w:rsid w:val="002B46EE"/>
    <w:rsid w:val="002D1101"/>
    <w:rsid w:val="002D1D44"/>
    <w:rsid w:val="002D20D0"/>
    <w:rsid w:val="002D2770"/>
    <w:rsid w:val="002D414B"/>
    <w:rsid w:val="002E2E20"/>
    <w:rsid w:val="002E3C34"/>
    <w:rsid w:val="002F0904"/>
    <w:rsid w:val="002F1C82"/>
    <w:rsid w:val="002F6FD6"/>
    <w:rsid w:val="0031059A"/>
    <w:rsid w:val="00334A60"/>
    <w:rsid w:val="00343A7B"/>
    <w:rsid w:val="003505B0"/>
    <w:rsid w:val="003522D5"/>
    <w:rsid w:val="003573E0"/>
    <w:rsid w:val="0036360E"/>
    <w:rsid w:val="003637A0"/>
    <w:rsid w:val="0037173E"/>
    <w:rsid w:val="003733DB"/>
    <w:rsid w:val="00383B7D"/>
    <w:rsid w:val="00386E72"/>
    <w:rsid w:val="0039284D"/>
    <w:rsid w:val="00394E91"/>
    <w:rsid w:val="00397850"/>
    <w:rsid w:val="003A7F8A"/>
    <w:rsid w:val="003B30CB"/>
    <w:rsid w:val="003B5F5A"/>
    <w:rsid w:val="003B7D39"/>
    <w:rsid w:val="003C344E"/>
    <w:rsid w:val="003D43D8"/>
    <w:rsid w:val="003E5213"/>
    <w:rsid w:val="00426A2C"/>
    <w:rsid w:val="00431189"/>
    <w:rsid w:val="00437C5A"/>
    <w:rsid w:val="0044510F"/>
    <w:rsid w:val="004456A3"/>
    <w:rsid w:val="0044741B"/>
    <w:rsid w:val="00447BC9"/>
    <w:rsid w:val="00450260"/>
    <w:rsid w:val="004539AF"/>
    <w:rsid w:val="00454392"/>
    <w:rsid w:val="00455EDC"/>
    <w:rsid w:val="00461B09"/>
    <w:rsid w:val="00465BAE"/>
    <w:rsid w:val="0046609C"/>
    <w:rsid w:val="0047301C"/>
    <w:rsid w:val="004730E8"/>
    <w:rsid w:val="00477F0C"/>
    <w:rsid w:val="00482BF5"/>
    <w:rsid w:val="004937F2"/>
    <w:rsid w:val="004967DF"/>
    <w:rsid w:val="004B0AF7"/>
    <w:rsid w:val="004C1AE1"/>
    <w:rsid w:val="004C71D3"/>
    <w:rsid w:val="004D7BED"/>
    <w:rsid w:val="004E5BCA"/>
    <w:rsid w:val="004E615C"/>
    <w:rsid w:val="004F35C4"/>
    <w:rsid w:val="00530551"/>
    <w:rsid w:val="00530648"/>
    <w:rsid w:val="00535C82"/>
    <w:rsid w:val="005407A3"/>
    <w:rsid w:val="00540A0D"/>
    <w:rsid w:val="005434B5"/>
    <w:rsid w:val="005638A0"/>
    <w:rsid w:val="00581F8E"/>
    <w:rsid w:val="00583A9A"/>
    <w:rsid w:val="00594CB6"/>
    <w:rsid w:val="0059766D"/>
    <w:rsid w:val="005A3EBE"/>
    <w:rsid w:val="0061083E"/>
    <w:rsid w:val="006136AD"/>
    <w:rsid w:val="0061530A"/>
    <w:rsid w:val="00622BE0"/>
    <w:rsid w:val="006273EC"/>
    <w:rsid w:val="006413B0"/>
    <w:rsid w:val="00641D2B"/>
    <w:rsid w:val="0064622C"/>
    <w:rsid w:val="00647CE5"/>
    <w:rsid w:val="00652904"/>
    <w:rsid w:val="00656C63"/>
    <w:rsid w:val="006579FC"/>
    <w:rsid w:val="00667E2A"/>
    <w:rsid w:val="00690D0E"/>
    <w:rsid w:val="00691688"/>
    <w:rsid w:val="006A1EBA"/>
    <w:rsid w:val="006A264C"/>
    <w:rsid w:val="006A4B29"/>
    <w:rsid w:val="006B08CA"/>
    <w:rsid w:val="006C7010"/>
    <w:rsid w:val="006D134F"/>
    <w:rsid w:val="006D2B7F"/>
    <w:rsid w:val="006D45EC"/>
    <w:rsid w:val="006D4EC0"/>
    <w:rsid w:val="006D568B"/>
    <w:rsid w:val="006D6D8D"/>
    <w:rsid w:val="006F6674"/>
    <w:rsid w:val="00700D5F"/>
    <w:rsid w:val="00701E9F"/>
    <w:rsid w:val="00703431"/>
    <w:rsid w:val="00707CFA"/>
    <w:rsid w:val="00711901"/>
    <w:rsid w:val="00711C26"/>
    <w:rsid w:val="00712C69"/>
    <w:rsid w:val="0072125C"/>
    <w:rsid w:val="007232A0"/>
    <w:rsid w:val="0073376A"/>
    <w:rsid w:val="007463E2"/>
    <w:rsid w:val="00747473"/>
    <w:rsid w:val="00750ED5"/>
    <w:rsid w:val="00760507"/>
    <w:rsid w:val="00771A8A"/>
    <w:rsid w:val="00772081"/>
    <w:rsid w:val="00772F23"/>
    <w:rsid w:val="00782F05"/>
    <w:rsid w:val="007848E3"/>
    <w:rsid w:val="00787906"/>
    <w:rsid w:val="007A433E"/>
    <w:rsid w:val="007B0E7F"/>
    <w:rsid w:val="007B44AE"/>
    <w:rsid w:val="007B53AA"/>
    <w:rsid w:val="007B5B61"/>
    <w:rsid w:val="007B70D7"/>
    <w:rsid w:val="007D5C37"/>
    <w:rsid w:val="007D7A45"/>
    <w:rsid w:val="007E09FF"/>
    <w:rsid w:val="007E68F3"/>
    <w:rsid w:val="007E7FC7"/>
    <w:rsid w:val="007F0CD9"/>
    <w:rsid w:val="007F22E0"/>
    <w:rsid w:val="00804870"/>
    <w:rsid w:val="0081493B"/>
    <w:rsid w:val="00820ED8"/>
    <w:rsid w:val="0082139C"/>
    <w:rsid w:val="00821C37"/>
    <w:rsid w:val="00823149"/>
    <w:rsid w:val="00843F75"/>
    <w:rsid w:val="00847301"/>
    <w:rsid w:val="00856876"/>
    <w:rsid w:val="008649AF"/>
    <w:rsid w:val="00867EB2"/>
    <w:rsid w:val="0087228B"/>
    <w:rsid w:val="0087682F"/>
    <w:rsid w:val="00885071"/>
    <w:rsid w:val="00893C4C"/>
    <w:rsid w:val="0089772E"/>
    <w:rsid w:val="008A7DED"/>
    <w:rsid w:val="008C6A91"/>
    <w:rsid w:val="008D106A"/>
    <w:rsid w:val="008D32A7"/>
    <w:rsid w:val="008E3DB7"/>
    <w:rsid w:val="008E40F0"/>
    <w:rsid w:val="008E4572"/>
    <w:rsid w:val="008E4C9B"/>
    <w:rsid w:val="008E72B2"/>
    <w:rsid w:val="008F0BBE"/>
    <w:rsid w:val="008F6B5E"/>
    <w:rsid w:val="00904947"/>
    <w:rsid w:val="00906ADD"/>
    <w:rsid w:val="00907643"/>
    <w:rsid w:val="0090781D"/>
    <w:rsid w:val="00913596"/>
    <w:rsid w:val="00916F04"/>
    <w:rsid w:val="0092350C"/>
    <w:rsid w:val="00925843"/>
    <w:rsid w:val="00930A4B"/>
    <w:rsid w:val="0093334E"/>
    <w:rsid w:val="009356E7"/>
    <w:rsid w:val="00954ADB"/>
    <w:rsid w:val="00956C84"/>
    <w:rsid w:val="009604D0"/>
    <w:rsid w:val="00980586"/>
    <w:rsid w:val="009826E4"/>
    <w:rsid w:val="009831F2"/>
    <w:rsid w:val="009844A4"/>
    <w:rsid w:val="009862F8"/>
    <w:rsid w:val="0099276D"/>
    <w:rsid w:val="00992FED"/>
    <w:rsid w:val="00994F94"/>
    <w:rsid w:val="009A0EC7"/>
    <w:rsid w:val="009A545B"/>
    <w:rsid w:val="009B4BA7"/>
    <w:rsid w:val="009C1105"/>
    <w:rsid w:val="009C1225"/>
    <w:rsid w:val="009D24A7"/>
    <w:rsid w:val="009D6FB1"/>
    <w:rsid w:val="009D7C53"/>
    <w:rsid w:val="009E7D6C"/>
    <w:rsid w:val="009F74A8"/>
    <w:rsid w:val="00A027DB"/>
    <w:rsid w:val="00A10CE7"/>
    <w:rsid w:val="00A21DAD"/>
    <w:rsid w:val="00A32343"/>
    <w:rsid w:val="00A5036E"/>
    <w:rsid w:val="00A5318D"/>
    <w:rsid w:val="00A643CC"/>
    <w:rsid w:val="00A644FD"/>
    <w:rsid w:val="00A64746"/>
    <w:rsid w:val="00A82EC9"/>
    <w:rsid w:val="00A879F3"/>
    <w:rsid w:val="00A975E6"/>
    <w:rsid w:val="00AA0C54"/>
    <w:rsid w:val="00AA2033"/>
    <w:rsid w:val="00AA5946"/>
    <w:rsid w:val="00AB11D9"/>
    <w:rsid w:val="00AB20D5"/>
    <w:rsid w:val="00AB355A"/>
    <w:rsid w:val="00AB634D"/>
    <w:rsid w:val="00AC0502"/>
    <w:rsid w:val="00AE1B8E"/>
    <w:rsid w:val="00AE2AA7"/>
    <w:rsid w:val="00AE5FE6"/>
    <w:rsid w:val="00B01BE7"/>
    <w:rsid w:val="00B044A2"/>
    <w:rsid w:val="00B1367A"/>
    <w:rsid w:val="00B17229"/>
    <w:rsid w:val="00B2451D"/>
    <w:rsid w:val="00B35832"/>
    <w:rsid w:val="00B50F59"/>
    <w:rsid w:val="00B5359B"/>
    <w:rsid w:val="00B55353"/>
    <w:rsid w:val="00B67260"/>
    <w:rsid w:val="00B84E4E"/>
    <w:rsid w:val="00B90A16"/>
    <w:rsid w:val="00B9255F"/>
    <w:rsid w:val="00B95156"/>
    <w:rsid w:val="00BA1D4B"/>
    <w:rsid w:val="00BA4C7C"/>
    <w:rsid w:val="00BA7CA5"/>
    <w:rsid w:val="00BB764D"/>
    <w:rsid w:val="00BC0576"/>
    <w:rsid w:val="00BC39BF"/>
    <w:rsid w:val="00BC626C"/>
    <w:rsid w:val="00BC6BC8"/>
    <w:rsid w:val="00BD3EB6"/>
    <w:rsid w:val="00BE17E4"/>
    <w:rsid w:val="00BE2627"/>
    <w:rsid w:val="00BF554D"/>
    <w:rsid w:val="00C01945"/>
    <w:rsid w:val="00C03539"/>
    <w:rsid w:val="00C03B5E"/>
    <w:rsid w:val="00C060BD"/>
    <w:rsid w:val="00C07D24"/>
    <w:rsid w:val="00C139D2"/>
    <w:rsid w:val="00C152E3"/>
    <w:rsid w:val="00C16BFA"/>
    <w:rsid w:val="00C204A7"/>
    <w:rsid w:val="00C27DBC"/>
    <w:rsid w:val="00C30EDC"/>
    <w:rsid w:val="00C30FAC"/>
    <w:rsid w:val="00C40A4E"/>
    <w:rsid w:val="00C43FFF"/>
    <w:rsid w:val="00C50AD4"/>
    <w:rsid w:val="00C55496"/>
    <w:rsid w:val="00C63B02"/>
    <w:rsid w:val="00C741D3"/>
    <w:rsid w:val="00C83209"/>
    <w:rsid w:val="00CA1255"/>
    <w:rsid w:val="00CB2EAF"/>
    <w:rsid w:val="00CC042E"/>
    <w:rsid w:val="00CC450A"/>
    <w:rsid w:val="00CD39D2"/>
    <w:rsid w:val="00CE1146"/>
    <w:rsid w:val="00CE65FA"/>
    <w:rsid w:val="00CE7091"/>
    <w:rsid w:val="00CF1172"/>
    <w:rsid w:val="00CF2C75"/>
    <w:rsid w:val="00D03335"/>
    <w:rsid w:val="00D05A14"/>
    <w:rsid w:val="00D1350D"/>
    <w:rsid w:val="00D42962"/>
    <w:rsid w:val="00D620F3"/>
    <w:rsid w:val="00D643D1"/>
    <w:rsid w:val="00D75D7D"/>
    <w:rsid w:val="00D806EB"/>
    <w:rsid w:val="00D828F0"/>
    <w:rsid w:val="00D90CFF"/>
    <w:rsid w:val="00DB0920"/>
    <w:rsid w:val="00DC0577"/>
    <w:rsid w:val="00DC4448"/>
    <w:rsid w:val="00DC5B1A"/>
    <w:rsid w:val="00DD510C"/>
    <w:rsid w:val="00DE513B"/>
    <w:rsid w:val="00DF0012"/>
    <w:rsid w:val="00DF0CD8"/>
    <w:rsid w:val="00E023D5"/>
    <w:rsid w:val="00E06A9C"/>
    <w:rsid w:val="00E13FCF"/>
    <w:rsid w:val="00E17B08"/>
    <w:rsid w:val="00E243B3"/>
    <w:rsid w:val="00E26E9C"/>
    <w:rsid w:val="00E305A9"/>
    <w:rsid w:val="00E32A5B"/>
    <w:rsid w:val="00E37231"/>
    <w:rsid w:val="00E4644E"/>
    <w:rsid w:val="00E46E35"/>
    <w:rsid w:val="00E54A68"/>
    <w:rsid w:val="00E6185B"/>
    <w:rsid w:val="00E64072"/>
    <w:rsid w:val="00E7086E"/>
    <w:rsid w:val="00E73F6C"/>
    <w:rsid w:val="00E745EB"/>
    <w:rsid w:val="00E769B1"/>
    <w:rsid w:val="00E77732"/>
    <w:rsid w:val="00E806ED"/>
    <w:rsid w:val="00E91C06"/>
    <w:rsid w:val="00E91FE8"/>
    <w:rsid w:val="00E92526"/>
    <w:rsid w:val="00E97C74"/>
    <w:rsid w:val="00EA7208"/>
    <w:rsid w:val="00EC34A7"/>
    <w:rsid w:val="00ED2BC0"/>
    <w:rsid w:val="00ED6098"/>
    <w:rsid w:val="00ED7792"/>
    <w:rsid w:val="00EE0769"/>
    <w:rsid w:val="00EE3BE0"/>
    <w:rsid w:val="00EE3C88"/>
    <w:rsid w:val="00EF237C"/>
    <w:rsid w:val="00F055A1"/>
    <w:rsid w:val="00F14CB7"/>
    <w:rsid w:val="00F16C5A"/>
    <w:rsid w:val="00F20923"/>
    <w:rsid w:val="00F20EA7"/>
    <w:rsid w:val="00F35342"/>
    <w:rsid w:val="00F61DD9"/>
    <w:rsid w:val="00F63307"/>
    <w:rsid w:val="00F66905"/>
    <w:rsid w:val="00F76AF6"/>
    <w:rsid w:val="00F84366"/>
    <w:rsid w:val="00F862E1"/>
    <w:rsid w:val="00F8633B"/>
    <w:rsid w:val="00F97C7A"/>
    <w:rsid w:val="00FA08CD"/>
    <w:rsid w:val="00FA406E"/>
    <w:rsid w:val="00FA6EF3"/>
    <w:rsid w:val="00FB3295"/>
    <w:rsid w:val="00FB48B1"/>
    <w:rsid w:val="00FC21DA"/>
    <w:rsid w:val="00FC6E81"/>
    <w:rsid w:val="00FE1057"/>
    <w:rsid w:val="00FE2214"/>
    <w:rsid w:val="00FE234E"/>
    <w:rsid w:val="00FE2E59"/>
    <w:rsid w:val="00FF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82"/>
    <w:pPr>
      <w:spacing w:after="0" w:line="240" w:lineRule="auto"/>
    </w:pPr>
  </w:style>
  <w:style w:type="paragraph" w:styleId="ListParagraph">
    <w:name w:val="List Paragraph"/>
    <w:basedOn w:val="Normal"/>
    <w:uiPriority w:val="34"/>
    <w:qFormat/>
    <w:rsid w:val="00EE0769"/>
    <w:pPr>
      <w:ind w:left="720"/>
      <w:contextualSpacing/>
    </w:pPr>
  </w:style>
  <w:style w:type="paragraph" w:styleId="Header">
    <w:name w:val="header"/>
    <w:basedOn w:val="Normal"/>
    <w:link w:val="HeaderChar"/>
    <w:uiPriority w:val="99"/>
    <w:unhideWhenUsed/>
    <w:rsid w:val="00581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8E"/>
  </w:style>
  <w:style w:type="paragraph" w:styleId="Footer">
    <w:name w:val="footer"/>
    <w:basedOn w:val="Normal"/>
    <w:link w:val="FooterChar"/>
    <w:uiPriority w:val="99"/>
    <w:unhideWhenUsed/>
    <w:rsid w:val="00581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8E"/>
  </w:style>
  <w:style w:type="paragraph" w:styleId="BalloonText">
    <w:name w:val="Balloon Text"/>
    <w:basedOn w:val="Normal"/>
    <w:link w:val="BalloonTextChar"/>
    <w:uiPriority w:val="99"/>
    <w:semiHidden/>
    <w:unhideWhenUsed/>
    <w:rsid w:val="00BA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7C"/>
    <w:rPr>
      <w:rFonts w:ascii="Tahoma" w:hAnsi="Tahoma" w:cs="Tahoma"/>
      <w:sz w:val="16"/>
      <w:szCs w:val="16"/>
    </w:rPr>
  </w:style>
  <w:style w:type="paragraph" w:styleId="NormalWeb">
    <w:name w:val="Normal (Web)"/>
    <w:basedOn w:val="Normal"/>
    <w:uiPriority w:val="99"/>
    <w:semiHidden/>
    <w:unhideWhenUsed/>
    <w:rsid w:val="00641D2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C11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82"/>
    <w:pPr>
      <w:spacing w:after="0" w:line="240" w:lineRule="auto"/>
    </w:pPr>
  </w:style>
  <w:style w:type="paragraph" w:styleId="ListParagraph">
    <w:name w:val="List Paragraph"/>
    <w:basedOn w:val="Normal"/>
    <w:uiPriority w:val="34"/>
    <w:qFormat/>
    <w:rsid w:val="00EE0769"/>
    <w:pPr>
      <w:ind w:left="720"/>
      <w:contextualSpacing/>
    </w:pPr>
  </w:style>
  <w:style w:type="paragraph" w:styleId="Header">
    <w:name w:val="header"/>
    <w:basedOn w:val="Normal"/>
    <w:link w:val="HeaderChar"/>
    <w:uiPriority w:val="99"/>
    <w:unhideWhenUsed/>
    <w:rsid w:val="00581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8E"/>
  </w:style>
  <w:style w:type="paragraph" w:styleId="Footer">
    <w:name w:val="footer"/>
    <w:basedOn w:val="Normal"/>
    <w:link w:val="FooterChar"/>
    <w:uiPriority w:val="99"/>
    <w:unhideWhenUsed/>
    <w:rsid w:val="00581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8E"/>
  </w:style>
  <w:style w:type="paragraph" w:styleId="BalloonText">
    <w:name w:val="Balloon Text"/>
    <w:basedOn w:val="Normal"/>
    <w:link w:val="BalloonTextChar"/>
    <w:uiPriority w:val="99"/>
    <w:semiHidden/>
    <w:unhideWhenUsed/>
    <w:rsid w:val="00BA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7C"/>
    <w:rPr>
      <w:rFonts w:ascii="Tahoma" w:hAnsi="Tahoma" w:cs="Tahoma"/>
      <w:sz w:val="16"/>
      <w:szCs w:val="16"/>
    </w:rPr>
  </w:style>
  <w:style w:type="paragraph" w:styleId="NormalWeb">
    <w:name w:val="Normal (Web)"/>
    <w:basedOn w:val="Normal"/>
    <w:uiPriority w:val="99"/>
    <w:semiHidden/>
    <w:unhideWhenUsed/>
    <w:rsid w:val="00641D2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C1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7036">
      <w:bodyDiv w:val="1"/>
      <w:marLeft w:val="0"/>
      <w:marRight w:val="0"/>
      <w:marTop w:val="0"/>
      <w:marBottom w:val="0"/>
      <w:divBdr>
        <w:top w:val="none" w:sz="0" w:space="0" w:color="auto"/>
        <w:left w:val="none" w:sz="0" w:space="0" w:color="auto"/>
        <w:bottom w:val="none" w:sz="0" w:space="0" w:color="auto"/>
        <w:right w:val="none" w:sz="0" w:space="0" w:color="auto"/>
      </w:divBdr>
    </w:div>
    <w:div w:id="444076225">
      <w:bodyDiv w:val="1"/>
      <w:marLeft w:val="0"/>
      <w:marRight w:val="0"/>
      <w:marTop w:val="0"/>
      <w:marBottom w:val="0"/>
      <w:divBdr>
        <w:top w:val="none" w:sz="0" w:space="0" w:color="auto"/>
        <w:left w:val="none" w:sz="0" w:space="0" w:color="auto"/>
        <w:bottom w:val="none" w:sz="0" w:space="0" w:color="auto"/>
        <w:right w:val="none" w:sz="0" w:space="0" w:color="auto"/>
      </w:divBdr>
    </w:div>
    <w:div w:id="630133511">
      <w:bodyDiv w:val="1"/>
      <w:marLeft w:val="0"/>
      <w:marRight w:val="0"/>
      <w:marTop w:val="0"/>
      <w:marBottom w:val="0"/>
      <w:divBdr>
        <w:top w:val="none" w:sz="0" w:space="0" w:color="auto"/>
        <w:left w:val="none" w:sz="0" w:space="0" w:color="auto"/>
        <w:bottom w:val="none" w:sz="0" w:space="0" w:color="auto"/>
        <w:right w:val="none" w:sz="0" w:space="0" w:color="auto"/>
      </w:divBdr>
    </w:div>
    <w:div w:id="758912920">
      <w:bodyDiv w:val="1"/>
      <w:marLeft w:val="0"/>
      <w:marRight w:val="0"/>
      <w:marTop w:val="0"/>
      <w:marBottom w:val="0"/>
      <w:divBdr>
        <w:top w:val="none" w:sz="0" w:space="0" w:color="auto"/>
        <w:left w:val="none" w:sz="0" w:space="0" w:color="auto"/>
        <w:bottom w:val="none" w:sz="0" w:space="0" w:color="auto"/>
        <w:right w:val="none" w:sz="0" w:space="0" w:color="auto"/>
      </w:divBdr>
    </w:div>
    <w:div w:id="982467432">
      <w:bodyDiv w:val="1"/>
      <w:marLeft w:val="0"/>
      <w:marRight w:val="0"/>
      <w:marTop w:val="0"/>
      <w:marBottom w:val="0"/>
      <w:divBdr>
        <w:top w:val="none" w:sz="0" w:space="0" w:color="auto"/>
        <w:left w:val="none" w:sz="0" w:space="0" w:color="auto"/>
        <w:bottom w:val="none" w:sz="0" w:space="0" w:color="auto"/>
        <w:right w:val="none" w:sz="0" w:space="0" w:color="auto"/>
      </w:divBdr>
    </w:div>
    <w:div w:id="11367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inktank-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760E-F5A0-4F9E-999F-5F82E3A1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Wright State Physicians</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Kangas</dc:creator>
  <cp:lastModifiedBy>Drew Pelfrey</cp:lastModifiedBy>
  <cp:revision>5</cp:revision>
  <dcterms:created xsi:type="dcterms:W3CDTF">2016-01-05T17:43:00Z</dcterms:created>
  <dcterms:modified xsi:type="dcterms:W3CDTF">2016-01-08T19:28:00Z</dcterms:modified>
</cp:coreProperties>
</file>